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727C56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E12AE6">
        <w:rPr>
          <w:rFonts w:cs="Arial"/>
          <w:b/>
          <w:sz w:val="20"/>
          <w:szCs w:val="20"/>
        </w:rPr>
        <w:t>80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B25FA" w:rsidRPr="002B25FA">
        <w:rPr>
          <w:rFonts w:cs="Arial"/>
          <w:b/>
          <w:bCs/>
          <w:sz w:val="20"/>
          <w:szCs w:val="20"/>
        </w:rPr>
        <w:t>2</w:t>
      </w:r>
      <w:r w:rsidR="00E12AE6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B25FA" w:rsidRPr="002B25FA">
        <w:rPr>
          <w:rFonts w:cs="Arial"/>
          <w:sz w:val="20"/>
          <w:szCs w:val="20"/>
        </w:rPr>
        <w:t>2</w:t>
      </w:r>
      <w:r w:rsidR="00E12AE6">
        <w:rPr>
          <w:rFonts w:cs="Arial"/>
          <w:sz w:val="20"/>
          <w:szCs w:val="20"/>
        </w:rPr>
        <w:t>5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E12AE6">
        <w:rPr>
          <w:rFonts w:cs="Arial"/>
          <w:b/>
          <w:bCs/>
          <w:sz w:val="20"/>
          <w:szCs w:val="20"/>
        </w:rPr>
        <w:t>80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E12AE6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71</w:t>
      </w:r>
      <w:r w:rsidR="007E7F20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3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784"/>
        <w:gridCol w:w="1204"/>
        <w:gridCol w:w="975"/>
      </w:tblGrid>
      <w:tr w:rsidR="00F7546B" w:rsidRPr="00F7546B" w:rsidTr="00F7546B">
        <w:trPr>
          <w:trHeight w:val="154"/>
        </w:trPr>
        <w:tc>
          <w:tcPr>
            <w:tcW w:w="835" w:type="dxa"/>
            <w:shd w:val="clear" w:color="auto" w:fill="auto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784" w:type="dxa"/>
            <w:shd w:val="clear" w:color="auto" w:fill="auto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Погрузка 26.10.19 - 28.10.19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7546B" w:rsidRPr="00F7546B" w:rsidTr="00F7546B">
        <w:trPr>
          <w:trHeight w:val="376"/>
        </w:trPr>
        <w:tc>
          <w:tcPr>
            <w:tcW w:w="835" w:type="dxa"/>
            <w:shd w:val="clear" w:color="auto" w:fill="auto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26.10 в 15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27.10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26.10 в 24:00, доставка 27.10 до 18:00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17,0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12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28.10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17 пал, 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84" w:type="dxa"/>
            <w:shd w:val="clear" w:color="auto" w:fill="auto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12:00, доставка 29.09 в 10:00.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Ст.О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739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14:00, доставка 28.10 в 06:00, 11:00. РЦ Новый Импульс +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9,8 т, 22 пал, охл, режим 0/+4. На момент погрузки машины t° в кузове должна быть 0/+2.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03:00, доставка 28.10 в 08:00. РЦ Черноземье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- 1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2,6 тн,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84" w:type="dxa"/>
            <w:shd w:val="clear" w:color="auto" w:fill="auto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24:00, доставка 29.10 в 24:00.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17,0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16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12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10:00, доставка 29.10 с 04:00 до 5:00.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5,5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8:00, доставка 29.10 с 04:00 до 5:00.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14,75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739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14:00, доставка 29.10 в  11:00.ТД Перекрёсток "РЦХ Алтуфьево"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1 - 1 точки выгрузки. Свинина на паллетах, вес нетто 10,4 т, 23 пал, охл, режим 0/+4. На момент погрузки машины t° в кузове должна быть 0/+2.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591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784" w:type="dxa"/>
            <w:shd w:val="clear" w:color="000000" w:fill="FFFFFF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20:00, доставка 30.10 в 8:00.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Х5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Самарская обл, городской округ Кинель, Промышленная ул, домовладение 13. Свинина на паллетах, вес нетто 15,5 тн, 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84" w:type="dxa"/>
            <w:shd w:val="clear" w:color="auto" w:fill="auto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19:00, доставка 30.10.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- 3 точеки выгрузки.  Свинина на паллете, вес нетто 1,5 т, 3 пал, охл, режим 0/+4. Выгрузка силами водителя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546B" w:rsidRPr="00F7546B" w:rsidTr="00F7546B">
        <w:trPr>
          <w:trHeight w:val="443"/>
        </w:trPr>
        <w:tc>
          <w:tcPr>
            <w:tcW w:w="835" w:type="dxa"/>
            <w:shd w:val="clear" w:color="000000" w:fill="FFFFFF"/>
            <w:noWrap/>
            <w:vAlign w:val="center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84" w:type="dxa"/>
            <w:shd w:val="clear" w:color="auto" w:fill="auto"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18:00, доставка 29.10,30.10.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- 3 точки выгрузки.  Свинина на паллете, вес нетто 1,5 т, 3 пал, охл, режим 0/+4. Выгрузка силами водителя</w:t>
            </w:r>
          </w:p>
        </w:tc>
        <w:tc>
          <w:tcPr>
            <w:tcW w:w="1204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75" w:type="dxa"/>
            <w:shd w:val="clear" w:color="FFFFFF" w:fill="FFFFFF"/>
            <w:noWrap/>
            <w:vAlign w:val="bottom"/>
            <w:hideMark/>
          </w:tcPr>
          <w:p w:rsidR="00F7546B" w:rsidRPr="00F7546B" w:rsidRDefault="00F7546B" w:rsidP="00F754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5628"/>
        <w:gridCol w:w="1862"/>
        <w:gridCol w:w="1257"/>
        <w:gridCol w:w="1509"/>
      </w:tblGrid>
      <w:tr w:rsidR="00B43605" w:rsidRPr="006810C7" w:rsidTr="00C224A2">
        <w:trPr>
          <w:trHeight w:val="97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6810C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6810C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26.10 в 15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27.10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39 600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26.10 в 24:00, доставка 27.10 до 18:00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Профреш: СтО - Москва, ул. Рябиновая. Свинина на паллетах, вес нетто 17,0 тн,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41 280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12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28.10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7,0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17 пал, 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35 550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12:00, доставка 29.09 в 10:00.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Ст.О - СПб, Октябрьская наб., д. 104, корп. 4б, лит. А. Свинина на паллетах, вес нетто 17,0 т, 33 паллета,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80 000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27.10 в 14:00, доставка 28.10 в 06:00, 11:00. РЦ Новый Импульс +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ТД Перекрёсток "РЦХ Алтуфьево"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1 - 2 точки выгрузки. Свинина на паллетах, вес нетто 9,8 т, 22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49 000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03:00, доставка 28.10 в 08:00. РЦ Черноземье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- 1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2,6 тн,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Ип.Бакланов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8 100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24:00, доставка 29.10 в 24:00.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Владвнешторг: г. Владимир. Свинина на паллетах, вес нетто 17,0 т, 33 пал.зам,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50 160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16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33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44 100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12</w:t>
            </w:r>
            <w:r w:rsidRPr="00F7546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29.10 до 14:00.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Мясницкий ряд: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 г. Одинцово, Транспортный проезд, д. 7.  </w:t>
            </w:r>
            <w:r w:rsidRPr="00F7546B">
              <w:rPr>
                <w:rFonts w:eastAsia="Times New Roman" w:cstheme="minorHAnsi"/>
                <w:sz w:val="18"/>
                <w:szCs w:val="18"/>
              </w:rPr>
              <w:t>Свинина на паллетах, 5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МитЭкспресс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22 750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10:00, доставка 29.10 с 04:00 до 5:00.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5,5 т,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ИП Украинцев С. 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30 100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727DA9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DA9" w:rsidRPr="00F7546B" w:rsidRDefault="00727DA9" w:rsidP="00727DA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8:00, доставка 29.10 с 04:00 до 5:00.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14,75 т, 33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DA9" w:rsidRPr="006810C7" w:rsidRDefault="00092FCE" w:rsidP="00727DA9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7DA9" w:rsidRPr="006810C7" w:rsidRDefault="00092FCE" w:rsidP="00727DA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41 360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A9" w:rsidRPr="006810C7" w:rsidRDefault="00727DA9" w:rsidP="00727D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14:00, доставка 29.10 в  11:00.ТД Перекрёсток "РЦХ Алтуфьево"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Мытищинский р-н, ТПЗ Алтуфьево тер, Липкинское ш, вл 1, стр 1 - 1 точки выгрузки. Свинина на паллетах, вес нетто 10,4 т, 23 пал, охл, режим 0/+4. На момент погрузки машины t° в кузове должна быть 0/+2.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46 560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28.10 в 20:00, доставка 30.10 в 8:00.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</w:t>
            </w: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Х5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Самарская обл, городской округ Кинель, Промышленная ул, домовладение 13. Свинина на паллетах, вес нетто 15,5 тн, 33 пал, охл, режим 0/+4. На момент погрузки машины t° в кузове должна быть 0/+2. Наличие термописца. Выгрузка силами водителя.                        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74 250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19:00, доставка 30.10.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 - 3 точеки выгрузки.  Свинина на паллете, вес нетто 1,5 т, 3 пал, охл, режим 0/+4.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32 250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92FCE" w:rsidRPr="006810C7" w:rsidTr="006810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810C7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FCE" w:rsidRPr="00F7546B" w:rsidRDefault="00092FCE" w:rsidP="00092F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546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28.10 в 18:00, доставка 29.10,30.10. </w:t>
            </w:r>
            <w:r w:rsidRPr="00F7546B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- 3 точки выгрузки.  Свинина на паллете, вес нетто 1,5 т, 3 пал, охл, режим 0/+4. Выгрузка силами водителя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FCE" w:rsidRPr="006810C7" w:rsidRDefault="00092FCE" w:rsidP="00092FCE">
            <w:pPr>
              <w:rPr>
                <w:rFonts w:cstheme="minorHAnsi"/>
                <w:sz w:val="18"/>
                <w:szCs w:val="18"/>
              </w:rPr>
            </w:pPr>
            <w:r w:rsidRPr="006810C7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24 750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FCE" w:rsidRPr="006810C7" w:rsidRDefault="00092FCE" w:rsidP="00092FC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10C7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F02CE6">
        <w:rPr>
          <w:rFonts w:eastAsia="Times New Roman" w:cs="Arial"/>
          <w:b/>
          <w:bCs/>
          <w:sz w:val="20"/>
          <w:szCs w:val="20"/>
        </w:rPr>
        <w:t>619 810</w:t>
      </w:r>
      <w:bookmarkStart w:id="0" w:name="_GoBack"/>
      <w:bookmarkEnd w:id="0"/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2331EC" w:rsidRPr="002331EC" w:rsidRDefault="002331EC" w:rsidP="002331EC">
      <w:pPr>
        <w:rPr>
          <w:rFonts w:eastAsia="Times New Roman" w:cs="Arial"/>
          <w:sz w:val="20"/>
          <w:szCs w:val="20"/>
        </w:rPr>
        <w:sectPr w:rsidR="002331EC" w:rsidRPr="002331EC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80C1F" w:rsidRDefault="00180C1F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:rsidR="00163438" w:rsidRDefault="001007E5" w:rsidP="00C63BD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C63BD1">
        <w:rPr>
          <w:rFonts w:eastAsia="Times New Roman" w:cs="Arial"/>
          <w:b/>
          <w:bCs/>
          <w:sz w:val="20"/>
          <w:szCs w:val="20"/>
        </w:rPr>
        <w:t>80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653C4" w:rsidRPr="007B2E87">
        <w:rPr>
          <w:rFonts w:eastAsia="Times New Roman" w:cs="Arial"/>
          <w:b/>
          <w:bCs/>
          <w:sz w:val="20"/>
          <w:szCs w:val="20"/>
        </w:rPr>
        <w:t>2</w:t>
      </w:r>
      <w:r w:rsidR="00C63BD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80C1F" w:rsidRDefault="00C63BD1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63BD1">
        <w:drawing>
          <wp:inline distT="0" distB="0" distL="0" distR="0">
            <wp:extent cx="9777730" cy="40477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871" cy="405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C1F" w:rsidRPr="00565418" w:rsidRDefault="00180C1F" w:rsidP="00C224A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180C1F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813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25FA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2E87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3B60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0A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1163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3057"/>
    <o:shapelayout v:ext="edit">
      <o:idmap v:ext="edit" data="1"/>
    </o:shapelayout>
  </w:shapeDefaults>
  <w:decimalSymbol w:val=","/>
  <w:listSeparator w:val=";"/>
  <w14:docId w14:val="7C3FF21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0237-2585-43C2-BC98-BF231F9A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939</cp:revision>
  <cp:lastPrinted>2019-10-11T12:43:00Z</cp:lastPrinted>
  <dcterms:created xsi:type="dcterms:W3CDTF">2017-03-31T07:23:00Z</dcterms:created>
  <dcterms:modified xsi:type="dcterms:W3CDTF">2019-10-25T13:04:00Z</dcterms:modified>
</cp:coreProperties>
</file>