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C53462">
        <w:rPr>
          <w:rFonts w:cs="Arial"/>
          <w:b/>
          <w:sz w:val="20"/>
          <w:szCs w:val="20"/>
        </w:rPr>
        <w:t>62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93B90">
        <w:rPr>
          <w:rFonts w:cs="Arial"/>
          <w:b/>
          <w:bCs/>
          <w:sz w:val="20"/>
          <w:szCs w:val="20"/>
        </w:rPr>
        <w:t>1</w:t>
      </w:r>
      <w:r w:rsidR="00C53462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93B90">
        <w:rPr>
          <w:rFonts w:cs="Arial"/>
          <w:sz w:val="20"/>
          <w:szCs w:val="20"/>
        </w:rPr>
        <w:t>1</w:t>
      </w:r>
      <w:r w:rsidR="00C53462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C53462">
        <w:rPr>
          <w:rFonts w:cs="Arial"/>
          <w:b/>
          <w:bCs/>
          <w:sz w:val="20"/>
          <w:szCs w:val="20"/>
        </w:rPr>
        <w:t>62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53462">
        <w:rPr>
          <w:rFonts w:cs="Arial"/>
          <w:b/>
          <w:bCs/>
          <w:sz w:val="20"/>
          <w:szCs w:val="20"/>
        </w:rPr>
        <w:t>324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84" w:type="dxa"/>
        <w:tblLook w:val="04A0" w:firstRow="1" w:lastRow="0" w:firstColumn="1" w:lastColumn="0" w:noHBand="0" w:noVBand="1"/>
      </w:tblPr>
      <w:tblGrid>
        <w:gridCol w:w="693"/>
        <w:gridCol w:w="7935"/>
        <w:gridCol w:w="1194"/>
        <w:gridCol w:w="962"/>
      </w:tblGrid>
      <w:tr w:rsidR="00C53462" w:rsidRPr="00C53462" w:rsidTr="00850DFA">
        <w:trPr>
          <w:trHeight w:val="12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Погрузка 12-14.10.19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53462" w:rsidRPr="00C53462" w:rsidTr="00850DFA">
        <w:trPr>
          <w:trHeight w:val="357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53462" w:rsidRPr="00C53462" w:rsidTr="00850DFA">
        <w:trPr>
          <w:trHeight w:val="5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12.10 в 14:00, доставка 13.10 в 09:00.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100 кг, 2 пал, охл, режим 0/+4. На момент погрузки машины t° в кузове должна быть 0/+2.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3462" w:rsidRPr="00C53462" w:rsidTr="00850DFA">
        <w:trPr>
          <w:trHeight w:val="437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12.10 в 20:00, доставка 14.10 с 07:00 до 17:00.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 Владимир - г. Иваново - 4 точки выгрузки. Свинина на паллете, вес нетто 3,6 т, 8 пал, охл, режим 0/+4. Выгрузка силами водителя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3462" w:rsidRPr="00C53462" w:rsidTr="00850DFA">
        <w:trPr>
          <w:trHeight w:val="506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13.10 в</w:t>
            </w:r>
            <w:r w:rsidRPr="00C5346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12:</w:t>
            </w: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14.10 в 10:00.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Павловская слобода: СтО - МО, Истринский р-н, с. Павловская Слобода, ул. Ленина, д. 75.  Свинина на паллетах , вес нетто 15,0 тн,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3462" w:rsidRPr="00C53462" w:rsidTr="00850DFA">
        <w:trPr>
          <w:trHeight w:val="44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13.10 в 17</w:t>
            </w:r>
            <w:r w:rsidRPr="00C53462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14.10 до 14:00.</w:t>
            </w:r>
            <w:r w:rsidRPr="00C5346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C53462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т, 11 пал, охл, режим 0/+4. На момент погрузки машины t° в кузове должна быть 0/+2.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3462" w:rsidRPr="00C53462" w:rsidTr="00850DFA">
        <w:trPr>
          <w:trHeight w:val="604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13.10 в 14:00, доставка 14.10 в 06:00, 11:00. РЦ Новый Импульс +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16,1 т, 26 пал, охл, режим 0/+4. На момент погрузки машины t° в кузове должна быть 0/+2.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3462" w:rsidRPr="00C53462" w:rsidTr="00850DFA">
        <w:trPr>
          <w:trHeight w:val="506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13.10 в 11:00, доставка 14.10 в 10:00.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ТД Сапфир: СтО - Москва, Дмитровское ш., 165к1,ЦОРТ "Бухта"- 1 точка. Свинина на паллетах, вес нетто 6,8 т, 15 пал, охл+зам, режим 0° . На момент погрузки машины t° в кузове должна быть 0t°. Выгрузка силами водителя.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3462" w:rsidRPr="00C53462" w:rsidTr="00850DFA">
        <w:trPr>
          <w:trHeight w:val="426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13.10 в 22:00, доставка 14.10 до 15:00.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ЗГ: СтО - Тула - Рязань - 2 точки выгрузки.  </w:t>
            </w: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3,6 т, 9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53462" w:rsidRPr="00C53462" w:rsidTr="00850DFA">
        <w:trPr>
          <w:trHeight w:val="432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14.10 в 03:00, доставка 14-15.10.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 Брянск - Смоленск - 2 точки выгрузки.  Свинина на паллетах, вес нетто 1,7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53462" w:rsidRPr="00C53462" w:rsidRDefault="00C53462" w:rsidP="00C534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45744C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5744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44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50DFA" w:rsidRPr="0045744C" w:rsidTr="0026673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DFA" w:rsidRPr="00C53462" w:rsidRDefault="00850DFA" w:rsidP="00850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12.10 в 14:00, доставка 13.10 в 09:00.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100 кг, 2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ООО МитЭкспресс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21 000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50DFA" w:rsidRPr="0045744C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DFA" w:rsidRPr="00C53462" w:rsidRDefault="00850DFA" w:rsidP="00850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12.10 в 20:00, доставка 14.10 с 07:00 до 17:00.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 Владимир - г. Иваново - 4 точки выгрузки. Свинина на паллете, вес нетто 3,6 т, 8 пал, охл, режим 0/+4.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38 000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50DFA" w:rsidRPr="0045744C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DFA" w:rsidRPr="00C53462" w:rsidRDefault="00850DFA" w:rsidP="00850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13.10 в</w:t>
            </w:r>
            <w:r w:rsidRPr="00C5346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12:</w:t>
            </w: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14.10 в 10:00.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Павловская слобода: СтО - МО, Истринский р-н, с. Павловская Слобода, ул. Ленина, д. 75.  Свинина на паллетах , вес нетто 15,0 тн,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46 060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850DFA" w:rsidRPr="0045744C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DFA" w:rsidRPr="00C53462" w:rsidRDefault="00850DFA" w:rsidP="00850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13.10 в 17</w:t>
            </w:r>
            <w:r w:rsidRPr="00C53462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14.10 до 14:00.</w:t>
            </w:r>
            <w:r w:rsidRPr="00C5346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C53462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т, 11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23 100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50DFA" w:rsidRPr="0045744C" w:rsidTr="00736C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DFA" w:rsidRPr="00C53462" w:rsidRDefault="00850DFA" w:rsidP="00850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13.10 в 14:00, доставка 14.10 в 06:00, 11:00. РЦ Новый Импульс +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16,1 т, 26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48 510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50DFA" w:rsidRPr="0045744C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DFA" w:rsidRPr="00C53462" w:rsidRDefault="00850DFA" w:rsidP="00850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13.10 в 11:00, доставка 14.10 в 10:00.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ТД Сапфир: СтО - Москва, Дмитровское ш., 165к1,ЦОРТ "Бухта"- 1 точка. Свинина на паллетах, вес нетто 6,8 т, 15 пал, охл+зам, режим 0° . На момент погрузки машины t° в кузове должна быть 0t°.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997D5E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38 000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50DFA" w:rsidRPr="0045744C" w:rsidTr="000D26F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DFA" w:rsidRPr="00C53462" w:rsidRDefault="00850DFA" w:rsidP="00850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13.10 в 22:00, доставка 14.10 до 15:00. 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ЗГ: СтО - Тула - Рязань - 2 точки выгрузки.  </w:t>
            </w: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3,6 т, 9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FD1163" w:rsidP="00850D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ИП Сычева Е.М.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FD1163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25 200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50DFA" w:rsidRPr="0045744C" w:rsidTr="000D26F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744C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DFA" w:rsidRPr="00C53462" w:rsidRDefault="00850DFA" w:rsidP="00850DF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5346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14.10 в 03:00, доставка 14-15.10.</w:t>
            </w:r>
            <w:r w:rsidRPr="00C5346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 Брянск - Смоленск - 2 точки выгрузки.  Свинина на паллетах, вес нетто 1,7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DFA" w:rsidRPr="0045744C" w:rsidRDefault="00FD1163" w:rsidP="00850DF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44C">
              <w:rPr>
                <w:rFonts w:cstheme="minorHAnsi"/>
                <w:sz w:val="18"/>
                <w:szCs w:val="18"/>
              </w:rPr>
              <w:t>ИП Голыня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FD1163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27 900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DFA" w:rsidRPr="0045744C" w:rsidRDefault="00850DFA" w:rsidP="00850DF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74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A23D5F">
        <w:rPr>
          <w:rFonts w:eastAsia="Times New Roman" w:cs="Arial"/>
          <w:b/>
          <w:bCs/>
          <w:sz w:val="20"/>
          <w:szCs w:val="20"/>
        </w:rPr>
        <w:t>267 770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F64E0E">
        <w:rPr>
          <w:rFonts w:eastAsia="Times New Roman" w:cs="Arial"/>
          <w:b/>
          <w:bCs/>
          <w:sz w:val="20"/>
          <w:szCs w:val="20"/>
        </w:rPr>
        <w:t>62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2694">
        <w:rPr>
          <w:rFonts w:eastAsia="Times New Roman" w:cs="Arial"/>
          <w:b/>
          <w:bCs/>
          <w:sz w:val="20"/>
          <w:szCs w:val="20"/>
        </w:rPr>
        <w:t>1</w:t>
      </w:r>
      <w:r w:rsidR="00F64E0E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F64E0E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F64E0E">
        <w:drawing>
          <wp:inline distT="0" distB="0" distL="0" distR="0">
            <wp:extent cx="9777730" cy="2290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drawingGridHorizontalSpacing w:val="110"/>
  <w:displayHorizontalDrawingGridEvery w:val="2"/>
  <w:characterSpacingControl w:val="doNotCompress"/>
  <w:hdrShapeDefaults>
    <o:shapedefaults v:ext="edit" spidmax="786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6433"/>
    <o:shapelayout v:ext="edit">
      <o:idmap v:ext="edit" data="1"/>
    </o:shapelayout>
  </w:shapeDefaults>
  <w:decimalSymbol w:val=","/>
  <w:listSeparator w:val=";"/>
  <w14:docId w14:val="5608124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F9CC-2B6C-4927-92CA-D2015ED1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891</cp:revision>
  <cp:lastPrinted>2019-10-11T12:43:00Z</cp:lastPrinted>
  <dcterms:created xsi:type="dcterms:W3CDTF">2017-03-31T07:23:00Z</dcterms:created>
  <dcterms:modified xsi:type="dcterms:W3CDTF">2019-10-11T12:43:00Z</dcterms:modified>
</cp:coreProperties>
</file>