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F42661">
        <w:rPr>
          <w:rFonts w:cs="Arial"/>
          <w:b/>
          <w:sz w:val="20"/>
          <w:szCs w:val="20"/>
        </w:rPr>
        <w:t>61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</w:t>
      </w:r>
      <w:r w:rsidR="00F42661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7250">
        <w:rPr>
          <w:rFonts w:cs="Arial"/>
          <w:sz w:val="20"/>
          <w:szCs w:val="20"/>
        </w:rPr>
        <w:t>2</w:t>
      </w:r>
      <w:r w:rsidR="00F42661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F42661">
        <w:rPr>
          <w:rFonts w:cs="Arial"/>
          <w:b/>
          <w:bCs/>
          <w:sz w:val="20"/>
          <w:szCs w:val="20"/>
        </w:rPr>
        <w:t>61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42661">
        <w:rPr>
          <w:rFonts w:cs="Arial"/>
          <w:b/>
          <w:bCs/>
          <w:sz w:val="20"/>
          <w:szCs w:val="20"/>
        </w:rPr>
        <w:t>242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868"/>
        <w:gridCol w:w="1222"/>
        <w:gridCol w:w="940"/>
      </w:tblGrid>
      <w:tr w:rsidR="00F42661" w:rsidRPr="00F42661" w:rsidTr="00F42661">
        <w:trPr>
          <w:trHeight w:val="182"/>
        </w:trPr>
        <w:tc>
          <w:tcPr>
            <w:tcW w:w="676" w:type="dxa"/>
            <w:shd w:val="clear" w:color="auto" w:fill="auto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68" w:type="dxa"/>
            <w:shd w:val="clear" w:color="auto" w:fill="auto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Погрузка 24.07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42661" w:rsidRPr="00F42661" w:rsidTr="00F42661">
        <w:trPr>
          <w:trHeight w:val="539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68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2661" w:rsidRPr="00F42661" w:rsidTr="00F42661">
        <w:trPr>
          <w:trHeight w:val="757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868" w:type="dxa"/>
            <w:shd w:val="clear" w:color="auto" w:fill="auto"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15:00, доставка 25.07 в 15:00.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Аркадия ООО: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Краснодарский край, Тихорецкий р-н, Тихорецк г, Ударников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16. Свинина на паллете, вес нетто 17,5 т, 33 пал, зам, режим -15/-18°. На момент погрузки машины  t° в кузове должна быть -13/-15°. 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42661" w:rsidRPr="00F42661" w:rsidTr="00F42661">
        <w:trPr>
          <w:trHeight w:val="67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68" w:type="dxa"/>
            <w:shd w:val="clear" w:color="auto" w:fill="auto"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12:00, доставка 24.07 в 18:00.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Мясная классика ООО: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Белгород, ул. Пугачева,5. Свинина на паллете, вес нетто 4,8 т, 10 пал, зам, режим -15/-18°. На момент погрузки машины  t° в кузове должна быть -13/-15°. 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42661" w:rsidRPr="00F42661" w:rsidTr="00F42661">
        <w:trPr>
          <w:trHeight w:val="67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68" w:type="dxa"/>
            <w:shd w:val="clear" w:color="FFFFFF" w:fill="FFFFFF"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24.07 в 8:00, доставка 24.07 в 13:00; 15:00. 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2,4 т, 6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42661" w:rsidRPr="00F42661" w:rsidTr="00F42661">
        <w:trPr>
          <w:trHeight w:val="774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68" w:type="dxa"/>
            <w:shd w:val="clear" w:color="auto" w:fill="auto"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23:00, доставка 25.07 до 17:00.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8,8 т, 20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42661" w:rsidRPr="00F42661" w:rsidTr="00F42661">
        <w:trPr>
          <w:trHeight w:val="774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8" w:type="dxa"/>
            <w:shd w:val="clear" w:color="000000" w:fill="FFFFFF"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14:00, доставка 25.07 в 09:00.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8,55 т, 16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42661" w:rsidRPr="00F42661" w:rsidTr="00F42661">
        <w:trPr>
          <w:trHeight w:val="652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68" w:type="dxa"/>
            <w:shd w:val="clear" w:color="auto" w:fill="auto"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02:00, доставка 25.07 в 08:00.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9,75 т, 18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42661" w:rsidRPr="00F42661" w:rsidTr="00F42661">
        <w:trPr>
          <w:trHeight w:val="711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68" w:type="dxa"/>
            <w:shd w:val="clear" w:color="000000" w:fill="FFFFFF"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18:00, доставка 25.07 в 10:00.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Верный+Профреш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Московская обл., Дмитровский р-он,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Москва, ул. Рябиновая, 45. Свинина на паллетах, вес нетто 454 кг, 4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2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0" w:type="dxa"/>
            <w:shd w:val="clear" w:color="FFFFFF" w:fill="FFFFFF"/>
            <w:noWrap/>
            <w:vAlign w:val="bottom"/>
            <w:hideMark/>
          </w:tcPr>
          <w:p w:rsidR="00F42661" w:rsidRPr="00F42661" w:rsidRDefault="00F42661" w:rsidP="00F426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66"/>
        <w:gridCol w:w="6041"/>
        <w:gridCol w:w="1905"/>
        <w:gridCol w:w="979"/>
        <w:gridCol w:w="1141"/>
      </w:tblGrid>
      <w:tr w:rsidR="00B43605" w:rsidRPr="00543A90" w:rsidTr="00221FD3">
        <w:trPr>
          <w:trHeight w:val="171"/>
          <w:jc w:val="center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42661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543A90" w:rsidRDefault="00F42661" w:rsidP="00F42661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15:00, доставка 25.07 в 15:00.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Аркадия ООО: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Краснодарский край, Тихорецкий р-н, Тихорецк г, Ударников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 № 16. Свинина на паллете, вес нетто 17,5 т, 33 пал, зам, режим -15/-18°. На момент погрузки машины  t°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A68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D17A68">
              <w:rPr>
                <w:rFonts w:cstheme="minorHAnsi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1" w:rsidRPr="00DC7250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63 700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Pr="000A2798" w:rsidRDefault="00F42661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42661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543A90" w:rsidRDefault="00F42661" w:rsidP="00F42661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12:00, доставка 24.07 в 18:00.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Мясная классика ООО: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Белгород, ул. Пугачева,5. Свинина на паллете, вес нетто 4,8 т, 10 пал, зам, режим -15/-18°. На момент погрузки машины  t°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A68">
              <w:rPr>
                <w:rFonts w:cstheme="minorHAnsi"/>
                <w:sz w:val="18"/>
                <w:szCs w:val="18"/>
              </w:rPr>
              <w:t>ЛИДЕРТРАНС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Pr="000A2798" w:rsidRDefault="00F42661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42661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543A90" w:rsidRDefault="00F42661" w:rsidP="00F42661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24.07 в 8:00, доставка 24.07 в 13:00; 15:00. 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2,4 т, 6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A68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1" w:rsidRPr="00DC7250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Pr="000A2798" w:rsidRDefault="00F42661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42661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543A90" w:rsidRDefault="00F42661" w:rsidP="00F42661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23:00, доставка 25.07 до 17:00.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8,8 т, 20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A68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43 240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Pr="000A2798" w:rsidRDefault="00F42661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42661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543A90" w:rsidRDefault="00F42661" w:rsidP="00F42661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14:00, доставка 25.07 в 09:00.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8,55 т, 16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A68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Pr="000A2798" w:rsidRDefault="00F42661" w:rsidP="00F42661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42661" w:rsidRPr="00543A90" w:rsidTr="00221FD3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CF108F" w:rsidRDefault="00F42661" w:rsidP="00F42661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25.07 в 02:00, доставка 25.07 в 08:00.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9,75 т, 18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A68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D17A68">
              <w:rPr>
                <w:rFonts w:cstheme="minorHAnsi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22 770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Pr="000A2798" w:rsidRDefault="00F42661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F42661" w:rsidRPr="00543A90" w:rsidTr="00F42661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CF108F" w:rsidRDefault="00F42661" w:rsidP="00F42661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661" w:rsidRPr="00F42661" w:rsidRDefault="00F42661" w:rsidP="00F426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26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24.07 в 18:00, доставка 25.07 в 10:00.</w:t>
            </w:r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Верный+Профреш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Московская обл., Дмитровский р-он,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Москва, ул. Рябиновая, 45. Свинина на паллетах, вес нетто 454 кг, 4 пал,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4266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7A68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61" w:rsidRPr="009509F3" w:rsidRDefault="00D17A68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29 700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661" w:rsidRPr="000A2798" w:rsidRDefault="00F42661" w:rsidP="00F4266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D17A68">
        <w:rPr>
          <w:rFonts w:eastAsia="Times New Roman" w:cs="Arial"/>
          <w:b/>
          <w:bCs/>
          <w:sz w:val="20"/>
          <w:szCs w:val="20"/>
        </w:rPr>
        <w:t>234 410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7C4759">
        <w:rPr>
          <w:rFonts w:eastAsia="Times New Roman" w:cs="Arial"/>
          <w:b/>
          <w:bCs/>
          <w:sz w:val="20"/>
          <w:szCs w:val="20"/>
        </w:rPr>
        <w:t>61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7C7D">
        <w:rPr>
          <w:rFonts w:eastAsia="Times New Roman" w:cs="Arial"/>
          <w:b/>
          <w:bCs/>
          <w:sz w:val="20"/>
          <w:szCs w:val="20"/>
        </w:rPr>
        <w:t>2</w:t>
      </w:r>
      <w:r w:rsidR="007C4759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7C4759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7C4759">
        <w:drawing>
          <wp:inline distT="0" distB="0" distL="0" distR="0">
            <wp:extent cx="9777730" cy="4650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36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29"/>
    <o:shapelayout v:ext="edit">
      <o:idmap v:ext="edit" data="1"/>
    </o:shapelayout>
  </w:shapeDefaults>
  <w:decimalSymbol w:val=","/>
  <w:listSeparator w:val=";"/>
  <w14:docId w14:val="06F65F4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C16C-925C-4EEF-A467-E3A10E0A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620</cp:revision>
  <cp:lastPrinted>2019-07-22T13:39:00Z</cp:lastPrinted>
  <dcterms:created xsi:type="dcterms:W3CDTF">2017-03-31T07:23:00Z</dcterms:created>
  <dcterms:modified xsi:type="dcterms:W3CDTF">2019-07-23T12:35:00Z</dcterms:modified>
</cp:coreProperties>
</file>