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text" w:tblpX="390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01"/>
      </w:tblGrid>
      <w:tr w:rsidR="00407ECF" w:rsidTr="0088473F">
        <w:trPr>
          <w:trHeight w:val="1692"/>
        </w:trPr>
        <w:tc>
          <w:tcPr>
            <w:tcW w:w="3085" w:type="dxa"/>
            <w:vAlign w:val="bottom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«АГРОПРОМЫШЛЕННЫЙ КОМПЛЕКС «ПРОМАГРО»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(4725) 45-03-88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309514, Белгородская обл.,</w:t>
            </w:r>
            <w:r>
              <w:rPr>
                <w:sz w:val="16"/>
                <w:szCs w:val="16"/>
              </w:rPr>
              <w:br/>
              <w:t>г. Старый Оскол, ул. Ленина, д. 71/12</w:t>
            </w:r>
          </w:p>
          <w:p w:rsidR="00407ECF" w:rsidRPr="004525D8" w:rsidRDefault="00407ECF" w:rsidP="004525D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info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 w:rsidR="004525D8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|  </w:t>
            </w:r>
            <w:r>
              <w:rPr>
                <w:color w:val="00AA50"/>
                <w:sz w:val="16"/>
                <w:szCs w:val="16"/>
                <w:lang w:val="en-US"/>
              </w:rPr>
              <w:t>www</w:t>
            </w:r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>
              <w:rPr>
                <w:color w:val="00AA50"/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 w:rsidR="004525D8">
              <w:rPr>
                <w:color w:val="00AA5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301" w:type="dxa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041424711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3128102820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312801001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30101810700000000711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40702810300030001619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Старооскольском</w:t>
            </w:r>
            <w:proofErr w:type="spellEnd"/>
            <w:r>
              <w:rPr>
                <w:sz w:val="16"/>
                <w:szCs w:val="16"/>
              </w:rPr>
              <w:t xml:space="preserve"> филиале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УКБ «</w:t>
            </w:r>
            <w:proofErr w:type="spellStart"/>
            <w:r>
              <w:rPr>
                <w:sz w:val="16"/>
                <w:szCs w:val="16"/>
              </w:rPr>
              <w:t>Белгородсоцбанк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</w:tbl>
    <w:p w:rsidR="00407ECF" w:rsidRDefault="00407ECF" w:rsidP="00407ECF">
      <w:pPr>
        <w:pStyle w:val="a3"/>
      </w:pPr>
      <w:r>
        <w:rPr>
          <w:noProof/>
          <w:lang w:eastAsia="ru-RU"/>
        </w:rPr>
        <w:drawing>
          <wp:inline distT="0" distB="0" distL="0" distR="0" wp14:anchorId="134BE958" wp14:editId="6243860C">
            <wp:extent cx="1807210" cy="1072515"/>
            <wp:effectExtent l="0" t="0" r="2540" b="0"/>
            <wp:docPr id="1" name="Рисунок 1" descr="PA_bl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_blank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CF" w:rsidRDefault="00407ECF" w:rsidP="00B00020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03C30" w:rsidRPr="00386F44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386F44">
        <w:rPr>
          <w:rFonts w:cstheme="minorHAnsi"/>
          <w:b/>
          <w:sz w:val="20"/>
          <w:szCs w:val="20"/>
          <w:u w:val="single"/>
        </w:rPr>
        <w:t>Лот к Извещению</w:t>
      </w:r>
    </w:p>
    <w:p w:rsidR="00765C8D" w:rsidRDefault="00CD6455" w:rsidP="00765C8D">
      <w:pPr>
        <w:pStyle w:val="aa"/>
        <w:numPr>
          <w:ilvl w:val="0"/>
          <w:numId w:val="3"/>
        </w:numPr>
        <w:rPr>
          <w:sz w:val="20"/>
          <w:szCs w:val="20"/>
        </w:rPr>
      </w:pPr>
      <w:r w:rsidRPr="00386F44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</w:t>
      </w:r>
    </w:p>
    <w:p w:rsidR="00403108" w:rsidRDefault="00403108" w:rsidP="00403108">
      <w:pPr>
        <w:pStyle w:val="aa"/>
        <w:rPr>
          <w:sz w:val="20"/>
          <w:szCs w:val="20"/>
        </w:rPr>
      </w:pPr>
    </w:p>
    <w:p w:rsidR="009F13EA" w:rsidRPr="002C0AF5" w:rsidRDefault="009F13EA" w:rsidP="00403108">
      <w:pPr>
        <w:pStyle w:val="aa"/>
        <w:rPr>
          <w:sz w:val="20"/>
          <w:szCs w:val="20"/>
        </w:rPr>
      </w:pPr>
    </w:p>
    <w:tbl>
      <w:tblPr>
        <w:tblStyle w:val="10"/>
        <w:tblW w:w="10443" w:type="dxa"/>
        <w:tblInd w:w="137" w:type="dxa"/>
        <w:tblLook w:val="04A0" w:firstRow="1" w:lastRow="0" w:firstColumn="1" w:lastColumn="0" w:noHBand="0" w:noVBand="1"/>
      </w:tblPr>
      <w:tblGrid>
        <w:gridCol w:w="5708"/>
        <w:gridCol w:w="4735"/>
      </w:tblGrid>
      <w:tr w:rsidR="00255E52" w:rsidRPr="00255E52" w:rsidTr="00255E52">
        <w:trPr>
          <w:trHeight w:val="251"/>
        </w:trPr>
        <w:tc>
          <w:tcPr>
            <w:tcW w:w="5708" w:type="dxa"/>
          </w:tcPr>
          <w:p w:rsidR="00255E52" w:rsidRPr="00255E52" w:rsidRDefault="00255E52" w:rsidP="00255E52">
            <w:pPr>
              <w:ind w:left="284"/>
              <w:rPr>
                <w:b/>
                <w:color w:val="000000" w:themeColor="text1"/>
              </w:rPr>
            </w:pPr>
            <w:r w:rsidRPr="00255E52">
              <w:rPr>
                <w:b/>
                <w:color w:val="000000" w:themeColor="text1"/>
              </w:rPr>
              <w:t>Наименование предмета закупки</w:t>
            </w:r>
          </w:p>
        </w:tc>
        <w:tc>
          <w:tcPr>
            <w:tcW w:w="4735" w:type="dxa"/>
          </w:tcPr>
          <w:p w:rsidR="00255E52" w:rsidRPr="00255E52" w:rsidRDefault="00255E52" w:rsidP="00255E52">
            <w:pPr>
              <w:ind w:left="284"/>
              <w:rPr>
                <w:b/>
                <w:color w:val="000000" w:themeColor="text1"/>
              </w:rPr>
            </w:pPr>
            <w:r w:rsidRPr="00255E52">
              <w:rPr>
                <w:b/>
                <w:color w:val="000000" w:themeColor="text1"/>
              </w:rPr>
              <w:t>Услуги по доставке ГСМ</w:t>
            </w:r>
          </w:p>
        </w:tc>
      </w:tr>
      <w:tr w:rsidR="00255E52" w:rsidRPr="00255E52" w:rsidTr="00255E52">
        <w:trPr>
          <w:trHeight w:val="771"/>
        </w:trPr>
        <w:tc>
          <w:tcPr>
            <w:tcW w:w="5708" w:type="dxa"/>
          </w:tcPr>
          <w:p w:rsidR="00255E52" w:rsidRPr="00255E52" w:rsidRDefault="00255E52" w:rsidP="00255E52">
            <w:pPr>
              <w:ind w:left="284"/>
              <w:rPr>
                <w:b/>
                <w:color w:val="000000" w:themeColor="text1"/>
              </w:rPr>
            </w:pPr>
            <w:r w:rsidRPr="00255E52">
              <w:rPr>
                <w:b/>
                <w:color w:val="000000" w:themeColor="text1"/>
              </w:rPr>
              <w:t>Адрес доставки/выполнения</w:t>
            </w:r>
          </w:p>
        </w:tc>
        <w:tc>
          <w:tcPr>
            <w:tcW w:w="4735" w:type="dxa"/>
          </w:tcPr>
          <w:p w:rsidR="00255E52" w:rsidRPr="00255E52" w:rsidRDefault="00255E52" w:rsidP="00255E52">
            <w:pPr>
              <w:ind w:left="284"/>
              <w:rPr>
                <w:b/>
                <w:color w:val="000000" w:themeColor="text1"/>
              </w:rPr>
            </w:pPr>
            <w:proofErr w:type="gramStart"/>
            <w:r w:rsidRPr="00255E52">
              <w:rPr>
                <w:b/>
                <w:color w:val="000000" w:themeColor="text1"/>
              </w:rPr>
              <w:t xml:space="preserve">село  </w:t>
            </w:r>
            <w:proofErr w:type="spellStart"/>
            <w:r w:rsidRPr="00255E52">
              <w:rPr>
                <w:b/>
                <w:color w:val="000000" w:themeColor="text1"/>
              </w:rPr>
              <w:t>Роговатое</w:t>
            </w:r>
            <w:proofErr w:type="spellEnd"/>
            <w:proofErr w:type="gramEnd"/>
            <w:r w:rsidRPr="00255E52">
              <w:rPr>
                <w:b/>
                <w:color w:val="000000" w:themeColor="text1"/>
              </w:rPr>
              <w:t xml:space="preserve"> </w:t>
            </w:r>
            <w:proofErr w:type="spellStart"/>
            <w:r w:rsidRPr="00255E52">
              <w:rPr>
                <w:b/>
                <w:color w:val="000000" w:themeColor="text1"/>
              </w:rPr>
              <w:t>Старооскольского</w:t>
            </w:r>
            <w:proofErr w:type="spellEnd"/>
            <w:r w:rsidRPr="00255E52">
              <w:rPr>
                <w:b/>
                <w:color w:val="000000" w:themeColor="text1"/>
              </w:rPr>
              <w:t xml:space="preserve"> района, село Большое </w:t>
            </w:r>
            <w:proofErr w:type="spellStart"/>
            <w:r w:rsidRPr="00255E52">
              <w:rPr>
                <w:b/>
                <w:color w:val="000000" w:themeColor="text1"/>
              </w:rPr>
              <w:t>Красненского</w:t>
            </w:r>
            <w:proofErr w:type="spellEnd"/>
            <w:r w:rsidRPr="00255E52">
              <w:rPr>
                <w:b/>
                <w:color w:val="000000" w:themeColor="text1"/>
              </w:rPr>
              <w:t xml:space="preserve"> района </w:t>
            </w:r>
          </w:p>
        </w:tc>
      </w:tr>
      <w:tr w:rsidR="00255E52" w:rsidRPr="00255E52" w:rsidTr="00255E52">
        <w:trPr>
          <w:trHeight w:val="518"/>
        </w:trPr>
        <w:tc>
          <w:tcPr>
            <w:tcW w:w="5708" w:type="dxa"/>
          </w:tcPr>
          <w:p w:rsidR="00255E52" w:rsidRPr="00255E52" w:rsidRDefault="00255E52" w:rsidP="00255E52">
            <w:pPr>
              <w:ind w:left="284"/>
              <w:rPr>
                <w:b/>
                <w:color w:val="000000" w:themeColor="text1"/>
              </w:rPr>
            </w:pPr>
            <w:r w:rsidRPr="00255E52">
              <w:rPr>
                <w:b/>
                <w:color w:val="000000" w:themeColor="text1"/>
              </w:rPr>
              <w:t>Заказчик</w:t>
            </w:r>
          </w:p>
        </w:tc>
        <w:tc>
          <w:tcPr>
            <w:tcW w:w="4735" w:type="dxa"/>
          </w:tcPr>
          <w:p w:rsidR="00255E52" w:rsidRPr="00255E52" w:rsidRDefault="00255E52" w:rsidP="00255E52">
            <w:pPr>
              <w:ind w:left="284"/>
              <w:rPr>
                <w:b/>
                <w:color w:val="000000" w:themeColor="text1"/>
              </w:rPr>
            </w:pPr>
            <w:r w:rsidRPr="00255E52">
              <w:rPr>
                <w:b/>
                <w:color w:val="000000" w:themeColor="text1"/>
              </w:rPr>
              <w:t>ПАО Агрофирма «</w:t>
            </w:r>
            <w:proofErr w:type="spellStart"/>
            <w:r w:rsidRPr="00255E52">
              <w:rPr>
                <w:b/>
                <w:color w:val="000000" w:themeColor="text1"/>
              </w:rPr>
              <w:t>Роговатовская</w:t>
            </w:r>
            <w:proofErr w:type="spellEnd"/>
            <w:r w:rsidRPr="00255E52">
              <w:rPr>
                <w:b/>
                <w:color w:val="000000" w:themeColor="text1"/>
              </w:rPr>
              <w:t xml:space="preserve"> Нива ООО Агрофирма «</w:t>
            </w:r>
            <w:proofErr w:type="spellStart"/>
            <w:r w:rsidRPr="00255E52">
              <w:rPr>
                <w:b/>
                <w:color w:val="000000" w:themeColor="text1"/>
              </w:rPr>
              <w:t>Красненская</w:t>
            </w:r>
            <w:proofErr w:type="spellEnd"/>
            <w:r w:rsidRPr="00255E52">
              <w:rPr>
                <w:b/>
                <w:color w:val="000000" w:themeColor="text1"/>
              </w:rPr>
              <w:t>»</w:t>
            </w:r>
          </w:p>
        </w:tc>
      </w:tr>
      <w:tr w:rsidR="00255E52" w:rsidRPr="00255E52" w:rsidTr="00255E52">
        <w:trPr>
          <w:trHeight w:val="251"/>
        </w:trPr>
        <w:tc>
          <w:tcPr>
            <w:tcW w:w="5708" w:type="dxa"/>
          </w:tcPr>
          <w:p w:rsidR="00255E52" w:rsidRPr="00255E52" w:rsidRDefault="00255E52" w:rsidP="00255E52">
            <w:pPr>
              <w:ind w:left="284"/>
              <w:rPr>
                <w:b/>
                <w:color w:val="000000" w:themeColor="text1"/>
              </w:rPr>
            </w:pPr>
            <w:r w:rsidRPr="00255E52">
              <w:rPr>
                <w:b/>
                <w:color w:val="000000" w:themeColor="text1"/>
              </w:rPr>
              <w:t>Срок поставки/выполнения</w:t>
            </w:r>
          </w:p>
        </w:tc>
        <w:tc>
          <w:tcPr>
            <w:tcW w:w="4735" w:type="dxa"/>
          </w:tcPr>
          <w:p w:rsidR="00255E52" w:rsidRPr="00255E52" w:rsidRDefault="00255E52" w:rsidP="00255E52">
            <w:pPr>
              <w:ind w:left="284"/>
              <w:rPr>
                <w:b/>
                <w:color w:val="000000" w:themeColor="text1"/>
              </w:rPr>
            </w:pPr>
            <w:r w:rsidRPr="00255E52">
              <w:rPr>
                <w:b/>
                <w:color w:val="000000" w:themeColor="text1"/>
              </w:rPr>
              <w:t>Март-ноябрь 2019 г.</w:t>
            </w:r>
          </w:p>
        </w:tc>
      </w:tr>
      <w:tr w:rsidR="00255E52" w:rsidRPr="00255E52" w:rsidTr="00255E52">
        <w:trPr>
          <w:trHeight w:val="650"/>
        </w:trPr>
        <w:tc>
          <w:tcPr>
            <w:tcW w:w="5708" w:type="dxa"/>
          </w:tcPr>
          <w:p w:rsidR="00255E52" w:rsidRPr="00255E52" w:rsidRDefault="00255E52" w:rsidP="00255E52">
            <w:pPr>
              <w:ind w:left="284"/>
              <w:rPr>
                <w:b/>
                <w:color w:val="000000" w:themeColor="text1"/>
              </w:rPr>
            </w:pPr>
            <w:r w:rsidRPr="00255E52">
              <w:rPr>
                <w:b/>
                <w:color w:val="000000" w:themeColor="text1"/>
              </w:rPr>
              <w:t>Описание предмета закупки (подробно)</w:t>
            </w:r>
          </w:p>
        </w:tc>
        <w:tc>
          <w:tcPr>
            <w:tcW w:w="4735" w:type="dxa"/>
          </w:tcPr>
          <w:p w:rsidR="00255E52" w:rsidRPr="00255E52" w:rsidRDefault="00255E52" w:rsidP="00255E52">
            <w:pPr>
              <w:ind w:left="284"/>
              <w:rPr>
                <w:color w:val="000000" w:themeColor="text1"/>
              </w:rPr>
            </w:pPr>
            <w:r w:rsidRPr="00255E52">
              <w:rPr>
                <w:color w:val="000000" w:themeColor="text1"/>
              </w:rPr>
              <w:t xml:space="preserve">доставка топлива г. Белгород Белгородская </w:t>
            </w:r>
            <w:proofErr w:type="gramStart"/>
            <w:r w:rsidRPr="00255E52">
              <w:rPr>
                <w:color w:val="000000" w:themeColor="text1"/>
              </w:rPr>
              <w:t>нефтебаза  бензовозами</w:t>
            </w:r>
            <w:proofErr w:type="gramEnd"/>
            <w:r w:rsidRPr="00255E52">
              <w:rPr>
                <w:color w:val="000000" w:themeColor="text1"/>
              </w:rPr>
              <w:t xml:space="preserve">  вместимостью до 31100 л.  по </w:t>
            </w:r>
            <w:proofErr w:type="gramStart"/>
            <w:r w:rsidRPr="00255E52">
              <w:rPr>
                <w:color w:val="000000" w:themeColor="text1"/>
              </w:rPr>
              <w:t xml:space="preserve">адресу:   </w:t>
            </w:r>
            <w:proofErr w:type="gramEnd"/>
            <w:r w:rsidRPr="00255E52">
              <w:rPr>
                <w:color w:val="000000" w:themeColor="text1"/>
              </w:rPr>
              <w:t xml:space="preserve">               село </w:t>
            </w:r>
            <w:proofErr w:type="spellStart"/>
            <w:r w:rsidRPr="00255E52">
              <w:rPr>
                <w:color w:val="000000" w:themeColor="text1"/>
              </w:rPr>
              <w:t>Роговатое</w:t>
            </w:r>
            <w:proofErr w:type="spellEnd"/>
            <w:r w:rsidRPr="00255E52">
              <w:rPr>
                <w:color w:val="000000" w:themeColor="text1"/>
              </w:rPr>
              <w:t xml:space="preserve"> </w:t>
            </w:r>
            <w:proofErr w:type="spellStart"/>
            <w:r w:rsidRPr="00255E52">
              <w:rPr>
                <w:color w:val="000000" w:themeColor="text1"/>
              </w:rPr>
              <w:t>Старооскольского</w:t>
            </w:r>
            <w:proofErr w:type="spellEnd"/>
            <w:r w:rsidRPr="00255E52">
              <w:rPr>
                <w:color w:val="000000" w:themeColor="text1"/>
              </w:rPr>
              <w:t xml:space="preserve"> района, село Большое </w:t>
            </w:r>
            <w:proofErr w:type="spellStart"/>
            <w:r w:rsidRPr="00255E52">
              <w:rPr>
                <w:color w:val="000000" w:themeColor="text1"/>
              </w:rPr>
              <w:t>Красненского</w:t>
            </w:r>
            <w:proofErr w:type="spellEnd"/>
            <w:r w:rsidRPr="00255E52">
              <w:rPr>
                <w:color w:val="000000" w:themeColor="text1"/>
              </w:rPr>
              <w:t xml:space="preserve"> района перевезти  3 134 000(л) </w:t>
            </w:r>
          </w:p>
          <w:p w:rsidR="00255E52" w:rsidRPr="00255E52" w:rsidRDefault="00255E52" w:rsidP="00255E52">
            <w:pPr>
              <w:ind w:left="284"/>
              <w:rPr>
                <w:color w:val="000000" w:themeColor="text1"/>
              </w:rPr>
            </w:pPr>
            <w:r w:rsidRPr="00255E52">
              <w:rPr>
                <w:color w:val="000000" w:themeColor="text1"/>
              </w:rPr>
              <w:t>101 рейс</w:t>
            </w:r>
          </w:p>
        </w:tc>
      </w:tr>
      <w:tr w:rsidR="00255E52" w:rsidRPr="00255E52" w:rsidTr="00255E52">
        <w:trPr>
          <w:trHeight w:val="536"/>
        </w:trPr>
        <w:tc>
          <w:tcPr>
            <w:tcW w:w="5708" w:type="dxa"/>
          </w:tcPr>
          <w:p w:rsidR="00255E52" w:rsidRPr="00255E52" w:rsidRDefault="00255E52" w:rsidP="00255E52">
            <w:pPr>
              <w:ind w:left="284"/>
              <w:rPr>
                <w:b/>
                <w:color w:val="000000" w:themeColor="text1"/>
              </w:rPr>
            </w:pPr>
            <w:r w:rsidRPr="00255E52">
              <w:rPr>
                <w:b/>
                <w:color w:val="000000" w:themeColor="text1"/>
              </w:rPr>
              <w:t xml:space="preserve">Начальная цена с учетом доставки </w:t>
            </w:r>
          </w:p>
        </w:tc>
        <w:tc>
          <w:tcPr>
            <w:tcW w:w="4735" w:type="dxa"/>
          </w:tcPr>
          <w:p w:rsidR="00255E52" w:rsidRPr="00255E52" w:rsidRDefault="00255E52" w:rsidP="00255E52">
            <w:pPr>
              <w:ind w:left="284"/>
              <w:rPr>
                <w:b/>
                <w:color w:val="000000" w:themeColor="text1"/>
              </w:rPr>
            </w:pPr>
            <w:r w:rsidRPr="00255E52">
              <w:rPr>
                <w:b/>
                <w:color w:val="000000" w:themeColor="text1"/>
              </w:rPr>
              <w:t>2 020 000,00 руб.</w:t>
            </w:r>
          </w:p>
        </w:tc>
      </w:tr>
      <w:tr w:rsidR="00255E52" w:rsidRPr="00255E52" w:rsidTr="00255E52">
        <w:trPr>
          <w:trHeight w:val="681"/>
        </w:trPr>
        <w:tc>
          <w:tcPr>
            <w:tcW w:w="5708" w:type="dxa"/>
          </w:tcPr>
          <w:p w:rsidR="00255E52" w:rsidRPr="00255E52" w:rsidRDefault="00255E52" w:rsidP="00255E52">
            <w:pPr>
              <w:ind w:left="284"/>
              <w:rPr>
                <w:b/>
                <w:color w:val="000000" w:themeColor="text1"/>
              </w:rPr>
            </w:pPr>
            <w:r w:rsidRPr="00255E52">
              <w:rPr>
                <w:b/>
                <w:color w:val="000000" w:themeColor="text1"/>
              </w:rPr>
              <w:t>Условия оплаты</w:t>
            </w:r>
          </w:p>
        </w:tc>
        <w:tc>
          <w:tcPr>
            <w:tcW w:w="4735" w:type="dxa"/>
          </w:tcPr>
          <w:p w:rsidR="00255E52" w:rsidRPr="00255E52" w:rsidRDefault="00255E52" w:rsidP="00255E52">
            <w:pPr>
              <w:ind w:left="284"/>
              <w:rPr>
                <w:b/>
                <w:color w:val="000000" w:themeColor="text1"/>
              </w:rPr>
            </w:pPr>
            <w:proofErr w:type="gramStart"/>
            <w:r w:rsidRPr="00255E52">
              <w:rPr>
                <w:b/>
                <w:color w:val="000000" w:themeColor="text1"/>
              </w:rPr>
              <w:t>Отсрочка  платежа</w:t>
            </w:r>
            <w:proofErr w:type="gramEnd"/>
            <w:r w:rsidRPr="00255E52">
              <w:rPr>
                <w:b/>
                <w:color w:val="000000" w:themeColor="text1"/>
              </w:rPr>
              <w:t xml:space="preserve"> 14 дней</w:t>
            </w:r>
          </w:p>
        </w:tc>
      </w:tr>
      <w:tr w:rsidR="00255E52" w:rsidRPr="00255E52" w:rsidTr="00255E52">
        <w:trPr>
          <w:trHeight w:val="251"/>
        </w:trPr>
        <w:tc>
          <w:tcPr>
            <w:tcW w:w="5708" w:type="dxa"/>
          </w:tcPr>
          <w:p w:rsidR="00255E52" w:rsidRPr="00255E52" w:rsidRDefault="00255E52" w:rsidP="00255E52">
            <w:pPr>
              <w:ind w:left="284"/>
              <w:rPr>
                <w:b/>
                <w:color w:val="000000" w:themeColor="text1"/>
              </w:rPr>
            </w:pPr>
            <w:r w:rsidRPr="00255E52">
              <w:rPr>
                <w:b/>
                <w:color w:val="000000" w:themeColor="text1"/>
              </w:rPr>
              <w:t>Сервисное обслуживание</w:t>
            </w:r>
          </w:p>
        </w:tc>
        <w:tc>
          <w:tcPr>
            <w:tcW w:w="4735" w:type="dxa"/>
          </w:tcPr>
          <w:p w:rsidR="00255E52" w:rsidRPr="00255E52" w:rsidRDefault="00255E52" w:rsidP="00255E52">
            <w:pPr>
              <w:ind w:left="284"/>
              <w:rPr>
                <w:b/>
                <w:color w:val="000000" w:themeColor="text1"/>
              </w:rPr>
            </w:pPr>
          </w:p>
        </w:tc>
      </w:tr>
      <w:tr w:rsidR="00255E52" w:rsidRPr="00255E52" w:rsidTr="00255E52">
        <w:trPr>
          <w:trHeight w:val="251"/>
        </w:trPr>
        <w:tc>
          <w:tcPr>
            <w:tcW w:w="5708" w:type="dxa"/>
          </w:tcPr>
          <w:p w:rsidR="00255E52" w:rsidRPr="00255E52" w:rsidRDefault="00255E52" w:rsidP="00255E52">
            <w:pPr>
              <w:ind w:left="284"/>
              <w:rPr>
                <w:b/>
                <w:color w:val="000000" w:themeColor="text1"/>
              </w:rPr>
            </w:pPr>
            <w:r w:rsidRPr="00255E52">
              <w:rPr>
                <w:b/>
                <w:color w:val="000000" w:themeColor="text1"/>
              </w:rPr>
              <w:t xml:space="preserve">Гарантийный срок </w:t>
            </w:r>
          </w:p>
        </w:tc>
        <w:tc>
          <w:tcPr>
            <w:tcW w:w="4735" w:type="dxa"/>
          </w:tcPr>
          <w:p w:rsidR="00255E52" w:rsidRPr="00255E52" w:rsidRDefault="00255E52" w:rsidP="00255E52">
            <w:pPr>
              <w:ind w:left="284"/>
              <w:rPr>
                <w:b/>
                <w:color w:val="000000" w:themeColor="text1"/>
              </w:rPr>
            </w:pPr>
          </w:p>
        </w:tc>
      </w:tr>
      <w:tr w:rsidR="00255E52" w:rsidRPr="00255E52" w:rsidTr="00255E52">
        <w:trPr>
          <w:trHeight w:val="1037"/>
        </w:trPr>
        <w:tc>
          <w:tcPr>
            <w:tcW w:w="5708" w:type="dxa"/>
          </w:tcPr>
          <w:p w:rsidR="00255E52" w:rsidRPr="00255E52" w:rsidRDefault="00255E52" w:rsidP="00255E52">
            <w:pPr>
              <w:ind w:left="284"/>
              <w:rPr>
                <w:b/>
                <w:color w:val="000000" w:themeColor="text1"/>
              </w:rPr>
            </w:pPr>
            <w:r w:rsidRPr="00255E52">
              <w:rPr>
                <w:b/>
                <w:color w:val="000000" w:themeColor="text1"/>
              </w:rPr>
              <w:t>Требования к предполагаемым участникам</w:t>
            </w:r>
          </w:p>
          <w:p w:rsidR="00255E52" w:rsidRPr="00255E52" w:rsidRDefault="00255E52" w:rsidP="00255E52">
            <w:pPr>
              <w:ind w:left="284"/>
              <w:rPr>
                <w:b/>
                <w:color w:val="000000" w:themeColor="text1"/>
              </w:rPr>
            </w:pPr>
          </w:p>
        </w:tc>
        <w:tc>
          <w:tcPr>
            <w:tcW w:w="4735" w:type="dxa"/>
          </w:tcPr>
          <w:p w:rsidR="00255E52" w:rsidRPr="00255E52" w:rsidRDefault="00255E52" w:rsidP="00255E52">
            <w:pPr>
              <w:ind w:left="284"/>
              <w:rPr>
                <w:i/>
                <w:color w:val="000000" w:themeColor="text1"/>
              </w:rPr>
            </w:pPr>
            <w:r w:rsidRPr="00255E52">
              <w:rPr>
                <w:i/>
                <w:color w:val="000000" w:themeColor="text1"/>
              </w:rPr>
              <w:t>Доставка топлива в течении 2-х дней после заявки.</w:t>
            </w:r>
          </w:p>
          <w:p w:rsidR="00255E52" w:rsidRPr="00255E52" w:rsidRDefault="00255E52" w:rsidP="00255E52">
            <w:pPr>
              <w:ind w:left="284"/>
              <w:rPr>
                <w:i/>
                <w:color w:val="000000" w:themeColor="text1"/>
              </w:rPr>
            </w:pPr>
          </w:p>
          <w:p w:rsidR="00255E52" w:rsidRPr="00255E52" w:rsidRDefault="00255E52" w:rsidP="00255E52">
            <w:pPr>
              <w:ind w:left="284"/>
              <w:rPr>
                <w:i/>
                <w:color w:val="000000" w:themeColor="text1"/>
              </w:rPr>
            </w:pPr>
          </w:p>
        </w:tc>
      </w:tr>
    </w:tbl>
    <w:p w:rsidR="00253162" w:rsidRPr="00386F44" w:rsidRDefault="00253162" w:rsidP="00255E52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253162" w:rsidRPr="00386F44" w:rsidSect="00B00020"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DBF" w:rsidRDefault="00EC6DBF" w:rsidP="00AA77E5">
      <w:pPr>
        <w:spacing w:after="0" w:line="240" w:lineRule="auto"/>
      </w:pPr>
      <w:r>
        <w:separator/>
      </w:r>
    </w:p>
  </w:endnote>
  <w:endnote w:type="continuationSeparator" w:id="0">
    <w:p w:rsidR="00EC6DBF" w:rsidRDefault="00EC6DB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E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A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DBF" w:rsidRDefault="00EC6DBF" w:rsidP="00AA77E5">
      <w:pPr>
        <w:spacing w:after="0" w:line="240" w:lineRule="auto"/>
      </w:pPr>
      <w:r>
        <w:separator/>
      </w:r>
    </w:p>
  </w:footnote>
  <w:footnote w:type="continuationSeparator" w:id="0">
    <w:p w:rsidR="00EC6DBF" w:rsidRDefault="00EC6DBF" w:rsidP="00AA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4D5C"/>
    <w:rsid w:val="00010893"/>
    <w:rsid w:val="00013D7F"/>
    <w:rsid w:val="00014DAE"/>
    <w:rsid w:val="00015285"/>
    <w:rsid w:val="00036705"/>
    <w:rsid w:val="00053080"/>
    <w:rsid w:val="000638AE"/>
    <w:rsid w:val="00067F38"/>
    <w:rsid w:val="00086AD4"/>
    <w:rsid w:val="000B2F2E"/>
    <w:rsid w:val="000D36B5"/>
    <w:rsid w:val="000D5A3D"/>
    <w:rsid w:val="000D6E21"/>
    <w:rsid w:val="000F21F3"/>
    <w:rsid w:val="000F59D6"/>
    <w:rsid w:val="001003DE"/>
    <w:rsid w:val="00142C7C"/>
    <w:rsid w:val="001463C5"/>
    <w:rsid w:val="00176D6E"/>
    <w:rsid w:val="0018481B"/>
    <w:rsid w:val="00186276"/>
    <w:rsid w:val="00194E4D"/>
    <w:rsid w:val="00196572"/>
    <w:rsid w:val="00196840"/>
    <w:rsid w:val="001A5DA3"/>
    <w:rsid w:val="001A6CF3"/>
    <w:rsid w:val="001C762B"/>
    <w:rsid w:val="001C7E69"/>
    <w:rsid w:val="001D1872"/>
    <w:rsid w:val="001D7105"/>
    <w:rsid w:val="001E7F44"/>
    <w:rsid w:val="002054A4"/>
    <w:rsid w:val="002445FB"/>
    <w:rsid w:val="00253162"/>
    <w:rsid w:val="00255E52"/>
    <w:rsid w:val="00264752"/>
    <w:rsid w:val="0028645A"/>
    <w:rsid w:val="00291CB4"/>
    <w:rsid w:val="00297C1E"/>
    <w:rsid w:val="002A0959"/>
    <w:rsid w:val="002B55FB"/>
    <w:rsid w:val="002C0AF5"/>
    <w:rsid w:val="002C4FC6"/>
    <w:rsid w:val="002C581F"/>
    <w:rsid w:val="002F0252"/>
    <w:rsid w:val="002F641F"/>
    <w:rsid w:val="00310823"/>
    <w:rsid w:val="003145E1"/>
    <w:rsid w:val="00317485"/>
    <w:rsid w:val="003362A6"/>
    <w:rsid w:val="003401F2"/>
    <w:rsid w:val="00344BB6"/>
    <w:rsid w:val="003632C9"/>
    <w:rsid w:val="00364DE0"/>
    <w:rsid w:val="00376CBD"/>
    <w:rsid w:val="00386F44"/>
    <w:rsid w:val="003A73D3"/>
    <w:rsid w:val="003B3808"/>
    <w:rsid w:val="003B6EB8"/>
    <w:rsid w:val="003C2C5D"/>
    <w:rsid w:val="003D1E53"/>
    <w:rsid w:val="003D4A74"/>
    <w:rsid w:val="003E2F43"/>
    <w:rsid w:val="003E65CA"/>
    <w:rsid w:val="003F016A"/>
    <w:rsid w:val="003F7335"/>
    <w:rsid w:val="00403108"/>
    <w:rsid w:val="00403E9C"/>
    <w:rsid w:val="00406DF7"/>
    <w:rsid w:val="00407ECF"/>
    <w:rsid w:val="00413449"/>
    <w:rsid w:val="00421070"/>
    <w:rsid w:val="00434005"/>
    <w:rsid w:val="00434FB8"/>
    <w:rsid w:val="00436A88"/>
    <w:rsid w:val="00437D0E"/>
    <w:rsid w:val="004435C9"/>
    <w:rsid w:val="004525D8"/>
    <w:rsid w:val="00484836"/>
    <w:rsid w:val="004B1BEE"/>
    <w:rsid w:val="004B32AB"/>
    <w:rsid w:val="004B3F9F"/>
    <w:rsid w:val="004F5411"/>
    <w:rsid w:val="0053694F"/>
    <w:rsid w:val="005435B6"/>
    <w:rsid w:val="005558A2"/>
    <w:rsid w:val="005607F2"/>
    <w:rsid w:val="00575663"/>
    <w:rsid w:val="00592618"/>
    <w:rsid w:val="0059267E"/>
    <w:rsid w:val="005A6226"/>
    <w:rsid w:val="005B1224"/>
    <w:rsid w:val="005B26A4"/>
    <w:rsid w:val="005C262B"/>
    <w:rsid w:val="005C3606"/>
    <w:rsid w:val="005D3892"/>
    <w:rsid w:val="005E134A"/>
    <w:rsid w:val="005F4E90"/>
    <w:rsid w:val="005F5A14"/>
    <w:rsid w:val="00605F82"/>
    <w:rsid w:val="0063068B"/>
    <w:rsid w:val="00637E92"/>
    <w:rsid w:val="006440AE"/>
    <w:rsid w:val="00650FE5"/>
    <w:rsid w:val="00665D0D"/>
    <w:rsid w:val="006B237F"/>
    <w:rsid w:val="006B3583"/>
    <w:rsid w:val="006B7702"/>
    <w:rsid w:val="006F2210"/>
    <w:rsid w:val="006F256A"/>
    <w:rsid w:val="006F662A"/>
    <w:rsid w:val="00713797"/>
    <w:rsid w:val="00714310"/>
    <w:rsid w:val="00717E46"/>
    <w:rsid w:val="00731902"/>
    <w:rsid w:val="007540F9"/>
    <w:rsid w:val="00765C8D"/>
    <w:rsid w:val="00784EC7"/>
    <w:rsid w:val="00785906"/>
    <w:rsid w:val="007A0F13"/>
    <w:rsid w:val="007D7480"/>
    <w:rsid w:val="00812419"/>
    <w:rsid w:val="008207AC"/>
    <w:rsid w:val="00820F24"/>
    <w:rsid w:val="00832F70"/>
    <w:rsid w:val="00852A13"/>
    <w:rsid w:val="008542E1"/>
    <w:rsid w:val="0088473F"/>
    <w:rsid w:val="008A65D5"/>
    <w:rsid w:val="00900CFB"/>
    <w:rsid w:val="00901F2D"/>
    <w:rsid w:val="0091262F"/>
    <w:rsid w:val="00921152"/>
    <w:rsid w:val="00921B49"/>
    <w:rsid w:val="0093627A"/>
    <w:rsid w:val="009401D0"/>
    <w:rsid w:val="00983C83"/>
    <w:rsid w:val="009C1BF0"/>
    <w:rsid w:val="009D36B7"/>
    <w:rsid w:val="009D4ECD"/>
    <w:rsid w:val="009F13EA"/>
    <w:rsid w:val="00A03C30"/>
    <w:rsid w:val="00A258DE"/>
    <w:rsid w:val="00A32546"/>
    <w:rsid w:val="00A50716"/>
    <w:rsid w:val="00A67D60"/>
    <w:rsid w:val="00A83E26"/>
    <w:rsid w:val="00A92993"/>
    <w:rsid w:val="00AA0F6B"/>
    <w:rsid w:val="00AA77E5"/>
    <w:rsid w:val="00AC22E8"/>
    <w:rsid w:val="00AC690F"/>
    <w:rsid w:val="00AE3EBE"/>
    <w:rsid w:val="00B00020"/>
    <w:rsid w:val="00B04F4B"/>
    <w:rsid w:val="00B135C5"/>
    <w:rsid w:val="00B23410"/>
    <w:rsid w:val="00B24B97"/>
    <w:rsid w:val="00B25501"/>
    <w:rsid w:val="00B305D4"/>
    <w:rsid w:val="00B30D47"/>
    <w:rsid w:val="00B51E02"/>
    <w:rsid w:val="00B578D8"/>
    <w:rsid w:val="00B60635"/>
    <w:rsid w:val="00B94BC2"/>
    <w:rsid w:val="00B96226"/>
    <w:rsid w:val="00BA4916"/>
    <w:rsid w:val="00BB5D4B"/>
    <w:rsid w:val="00BD3E4E"/>
    <w:rsid w:val="00BE3D18"/>
    <w:rsid w:val="00C02079"/>
    <w:rsid w:val="00C1040F"/>
    <w:rsid w:val="00C31338"/>
    <w:rsid w:val="00C3230D"/>
    <w:rsid w:val="00C44C96"/>
    <w:rsid w:val="00C56E64"/>
    <w:rsid w:val="00C6211D"/>
    <w:rsid w:val="00C64B6B"/>
    <w:rsid w:val="00C66098"/>
    <w:rsid w:val="00C712FB"/>
    <w:rsid w:val="00C84D68"/>
    <w:rsid w:val="00C95A3A"/>
    <w:rsid w:val="00CB3963"/>
    <w:rsid w:val="00CC21F9"/>
    <w:rsid w:val="00CD6455"/>
    <w:rsid w:val="00CE4584"/>
    <w:rsid w:val="00CE7854"/>
    <w:rsid w:val="00CF16B2"/>
    <w:rsid w:val="00CF2EA1"/>
    <w:rsid w:val="00CF61E0"/>
    <w:rsid w:val="00CF6D1F"/>
    <w:rsid w:val="00D14C50"/>
    <w:rsid w:val="00D17C48"/>
    <w:rsid w:val="00D254E8"/>
    <w:rsid w:val="00D27374"/>
    <w:rsid w:val="00D46977"/>
    <w:rsid w:val="00D50456"/>
    <w:rsid w:val="00DA54C0"/>
    <w:rsid w:val="00DA6A93"/>
    <w:rsid w:val="00DE7683"/>
    <w:rsid w:val="00E03EE0"/>
    <w:rsid w:val="00E06A61"/>
    <w:rsid w:val="00E06E36"/>
    <w:rsid w:val="00E15804"/>
    <w:rsid w:val="00E328E2"/>
    <w:rsid w:val="00E442C7"/>
    <w:rsid w:val="00E547FE"/>
    <w:rsid w:val="00E6187F"/>
    <w:rsid w:val="00E70A1A"/>
    <w:rsid w:val="00EA03EE"/>
    <w:rsid w:val="00EA5331"/>
    <w:rsid w:val="00EC43B3"/>
    <w:rsid w:val="00EC6DBF"/>
    <w:rsid w:val="00ED0AE4"/>
    <w:rsid w:val="00ED1A43"/>
    <w:rsid w:val="00ED32C3"/>
    <w:rsid w:val="00EF7447"/>
    <w:rsid w:val="00F179EF"/>
    <w:rsid w:val="00F306D7"/>
    <w:rsid w:val="00F44CA9"/>
    <w:rsid w:val="00F46F53"/>
    <w:rsid w:val="00F47303"/>
    <w:rsid w:val="00F473FF"/>
    <w:rsid w:val="00F52BB4"/>
    <w:rsid w:val="00F57DC3"/>
    <w:rsid w:val="00F71E44"/>
    <w:rsid w:val="00F7359D"/>
    <w:rsid w:val="00F73F23"/>
    <w:rsid w:val="00F84B19"/>
    <w:rsid w:val="00FA19A6"/>
    <w:rsid w:val="00FD7072"/>
    <w:rsid w:val="00FE4667"/>
    <w:rsid w:val="00FE78E2"/>
    <w:rsid w:val="00FE7BE3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25F337A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9"/>
    <w:uiPriority w:val="59"/>
    <w:rsid w:val="00255E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E46A-B7CD-4B2C-97EB-788AF3C6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45</cp:revision>
  <cp:lastPrinted>2016-04-20T10:23:00Z</cp:lastPrinted>
  <dcterms:created xsi:type="dcterms:W3CDTF">2016-12-07T12:34:00Z</dcterms:created>
  <dcterms:modified xsi:type="dcterms:W3CDTF">2019-03-22T08:04:00Z</dcterms:modified>
</cp:coreProperties>
</file>