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5614A">
        <w:rPr>
          <w:rFonts w:cs="Arial"/>
          <w:b/>
          <w:sz w:val="20"/>
          <w:szCs w:val="20"/>
        </w:rPr>
        <w:t>6</w:t>
      </w:r>
      <w:r w:rsidR="0032072A">
        <w:rPr>
          <w:rFonts w:cs="Arial"/>
          <w:b/>
          <w:sz w:val="20"/>
          <w:szCs w:val="20"/>
        </w:rPr>
        <w:t>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15614A">
        <w:rPr>
          <w:rFonts w:cs="Arial"/>
          <w:sz w:val="20"/>
          <w:szCs w:val="20"/>
        </w:rPr>
        <w:t>2</w:t>
      </w:r>
      <w:r w:rsidR="0032072A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15614A">
        <w:rPr>
          <w:rFonts w:cs="Arial"/>
          <w:sz w:val="20"/>
          <w:szCs w:val="20"/>
        </w:rPr>
        <w:t>2</w:t>
      </w:r>
      <w:r w:rsidR="0032072A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5614A">
        <w:rPr>
          <w:rFonts w:cs="Arial"/>
          <w:b/>
          <w:bCs/>
          <w:sz w:val="20"/>
          <w:szCs w:val="20"/>
        </w:rPr>
        <w:t>6</w:t>
      </w:r>
      <w:r w:rsidR="0032072A">
        <w:rPr>
          <w:rFonts w:cs="Arial"/>
          <w:b/>
          <w:bCs/>
          <w:sz w:val="20"/>
          <w:szCs w:val="20"/>
        </w:rPr>
        <w:t>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32072A">
        <w:rPr>
          <w:rFonts w:cs="Arial"/>
          <w:b/>
          <w:bCs/>
          <w:sz w:val="20"/>
          <w:szCs w:val="20"/>
        </w:rPr>
        <w:t>112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1185"/>
        <w:gridCol w:w="928"/>
        <w:gridCol w:w="1151"/>
      </w:tblGrid>
      <w:tr w:rsidR="0032072A" w:rsidRPr="0032072A" w:rsidTr="0032072A">
        <w:trPr>
          <w:trHeight w:val="84"/>
        </w:trPr>
        <w:tc>
          <w:tcPr>
            <w:tcW w:w="7444" w:type="dxa"/>
            <w:shd w:val="clear" w:color="auto" w:fill="auto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22.11.18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72A" w:rsidRPr="0032072A" w:rsidTr="0032072A">
        <w:trPr>
          <w:trHeight w:val="248"/>
        </w:trPr>
        <w:tc>
          <w:tcPr>
            <w:tcW w:w="7444" w:type="dxa"/>
            <w:shd w:val="clear" w:color="auto" w:fill="auto"/>
            <w:noWrap/>
            <w:vAlign w:val="center"/>
            <w:hideMark/>
          </w:tcPr>
          <w:p w:rsidR="0032072A" w:rsidRPr="0032072A" w:rsidRDefault="0032072A" w:rsidP="00320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32072A" w:rsidRPr="0032072A" w:rsidRDefault="0032072A" w:rsidP="00320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32072A" w:rsidRPr="0032072A" w:rsidRDefault="0032072A" w:rsidP="00320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32072A" w:rsidRPr="0032072A" w:rsidRDefault="0032072A" w:rsidP="00320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32072A" w:rsidRPr="0032072A" w:rsidTr="0032072A">
        <w:trPr>
          <w:trHeight w:val="324"/>
        </w:trPr>
        <w:tc>
          <w:tcPr>
            <w:tcW w:w="7444" w:type="dxa"/>
            <w:shd w:val="clear" w:color="auto" w:fill="auto"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19:00.</w:t>
            </w: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Окей: г. Москва, ул. Кировоградская + Каширская - 2 точки выгрузки.  Доставка 23.11.18 (08:00; 18:00). </w:t>
            </w: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3,2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паллет,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</w:tr>
      <w:tr w:rsidR="0032072A" w:rsidRPr="0032072A" w:rsidTr="0032072A">
        <w:trPr>
          <w:trHeight w:val="364"/>
        </w:trPr>
        <w:tc>
          <w:tcPr>
            <w:tcW w:w="7444" w:type="dxa"/>
            <w:shd w:val="clear" w:color="auto" w:fill="auto"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15:00.</w:t>
            </w: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23.11.18 в 12:00. </w:t>
            </w:r>
            <w:r w:rsidRPr="0032072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паллетах</w:t>
            </w: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7,5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13 паллет, зам, режим -15/-18. На момент погрузки машины t° в кузове должна быть -13. Машина с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39 000</w:t>
            </w:r>
          </w:p>
        </w:tc>
      </w:tr>
      <w:tr w:rsidR="0032072A" w:rsidRPr="0032072A" w:rsidTr="0032072A">
        <w:trPr>
          <w:trHeight w:val="312"/>
        </w:trPr>
        <w:tc>
          <w:tcPr>
            <w:tcW w:w="7444" w:type="dxa"/>
            <w:shd w:val="clear" w:color="auto" w:fill="auto"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13:00</w:t>
            </w: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Проммясо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Доставка 23.11.18. </w:t>
            </w: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32072A" w:rsidRPr="0032072A" w:rsidRDefault="0032072A" w:rsidP="0032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32072A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32072A">
        <w:drawing>
          <wp:inline distT="0" distB="0" distL="0" distR="0">
            <wp:extent cx="6645910" cy="5619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C7249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C7249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C7249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A625BE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A6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32072A" w:rsidRPr="00A625B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2A" w:rsidRPr="0032072A" w:rsidRDefault="0032072A" w:rsidP="0032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19:00.</w:t>
            </w: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Окей: г. Москва, ул. Кировоградская + Каширская - 2 точки выгрузки.  Доставка 23.11.18 (08:00; 18:00). </w:t>
            </w: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3,2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паллет,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2A" w:rsidRPr="00A625BE" w:rsidRDefault="0032072A" w:rsidP="0032072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32072A">
              <w:rPr>
                <w:rFonts w:cstheme="minorHAnsi"/>
                <w:sz w:val="20"/>
                <w:szCs w:val="20"/>
              </w:rPr>
              <w:t>ООО "ТК "МАКС"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23 800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21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32072A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2A" w:rsidRPr="0032072A" w:rsidRDefault="0032072A" w:rsidP="0032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15:00.</w:t>
            </w: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23.11.18 в 12:00. </w:t>
            </w:r>
            <w:r w:rsidRPr="0032072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паллетах</w:t>
            </w: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7,5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13 паллет, зам, режим -15/-18. На момент погрузки машины t° в кузове должна быть -13. Машина с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2A" w:rsidRPr="00A625BE" w:rsidRDefault="0032072A" w:rsidP="0032072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32072A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21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32072A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2A" w:rsidRPr="0032072A" w:rsidRDefault="0032072A" w:rsidP="0032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13:00</w:t>
            </w: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Проммясо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Доставка 23.11.18. </w:t>
            </w:r>
            <w:r w:rsidRPr="00320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207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2A" w:rsidRPr="00A625BE" w:rsidRDefault="0032072A" w:rsidP="0032072A">
            <w:pPr>
              <w:pStyle w:val="a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21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32072A" w:rsidRPr="00A625BE" w:rsidRDefault="0032072A" w:rsidP="00320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32072A">
        <w:rPr>
          <w:rFonts w:eastAsia="Times New Roman" w:cs="Arial"/>
          <w:b/>
          <w:bCs/>
          <w:sz w:val="20"/>
          <w:szCs w:val="20"/>
        </w:rPr>
        <w:t>62 800</w:t>
      </w:r>
      <w:bookmarkStart w:id="0" w:name="_GoBack"/>
      <w:bookmarkEnd w:id="0"/>
      <w:r w:rsidR="00006CF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773C471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2E5B-6761-4107-9E03-F1FC97AE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29</cp:revision>
  <cp:lastPrinted>2018-11-21T12:40:00Z</cp:lastPrinted>
  <dcterms:created xsi:type="dcterms:W3CDTF">2017-03-31T07:23:00Z</dcterms:created>
  <dcterms:modified xsi:type="dcterms:W3CDTF">2018-11-21T12:40:00Z</dcterms:modified>
</cp:coreProperties>
</file>