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6C45BC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B758E2">
        <w:rPr>
          <w:rFonts w:cs="Arial"/>
          <w:b/>
          <w:sz w:val="20"/>
          <w:szCs w:val="20"/>
        </w:rPr>
        <w:t>2</w:t>
      </w:r>
      <w:r w:rsidR="006C45BC">
        <w:rPr>
          <w:rFonts w:cs="Arial"/>
          <w:b/>
          <w:sz w:val="20"/>
          <w:szCs w:val="20"/>
        </w:rPr>
        <w:t>2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6C45BC">
        <w:rPr>
          <w:rFonts w:cs="Arial"/>
          <w:sz w:val="20"/>
          <w:szCs w:val="20"/>
        </w:rPr>
        <w:t>05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6C45BC">
        <w:rPr>
          <w:rFonts w:cs="Arial"/>
          <w:sz w:val="20"/>
          <w:szCs w:val="20"/>
        </w:rPr>
        <w:t>05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6C45BC">
        <w:rPr>
          <w:rFonts w:cs="Arial"/>
          <w:b/>
          <w:bCs/>
          <w:sz w:val="20"/>
          <w:szCs w:val="20"/>
        </w:rPr>
        <w:t xml:space="preserve"> перевозки по лоту № 522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6C45BC">
        <w:rPr>
          <w:rFonts w:cs="Arial"/>
          <w:b/>
          <w:bCs/>
          <w:sz w:val="20"/>
          <w:szCs w:val="20"/>
        </w:rPr>
        <w:t>226</w:t>
      </w:r>
      <w:r w:rsidR="008A3FE7">
        <w:rPr>
          <w:rFonts w:cs="Arial"/>
          <w:b/>
          <w:bCs/>
          <w:sz w:val="20"/>
          <w:szCs w:val="20"/>
        </w:rPr>
        <w:t xml:space="preserve"> </w:t>
      </w:r>
      <w:r w:rsidR="008B693F" w:rsidRPr="00FC2055">
        <w:rPr>
          <w:rFonts w:cs="Arial"/>
          <w:b/>
          <w:bCs/>
          <w:sz w:val="20"/>
          <w:szCs w:val="20"/>
        </w:rPr>
        <w:t xml:space="preserve">000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8"/>
        <w:gridCol w:w="1185"/>
        <w:gridCol w:w="927"/>
        <w:gridCol w:w="1149"/>
      </w:tblGrid>
      <w:tr w:rsidR="006C45BC" w:rsidRPr="006C45BC" w:rsidTr="006C45BC">
        <w:trPr>
          <w:trHeight w:val="96"/>
        </w:trPr>
        <w:tc>
          <w:tcPr>
            <w:tcW w:w="7548" w:type="dxa"/>
            <w:shd w:val="clear" w:color="auto" w:fill="auto"/>
            <w:noWrap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06.10.18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45BC" w:rsidRPr="006C45BC" w:rsidTr="006C45BC">
        <w:trPr>
          <w:trHeight w:val="284"/>
        </w:trPr>
        <w:tc>
          <w:tcPr>
            <w:tcW w:w="7548" w:type="dxa"/>
            <w:shd w:val="clear" w:color="auto" w:fill="auto"/>
            <w:noWrap/>
            <w:vAlign w:val="center"/>
            <w:hideMark/>
          </w:tcPr>
          <w:p w:rsidR="006C45BC" w:rsidRPr="006C45BC" w:rsidRDefault="006C45BC" w:rsidP="006C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6C45BC" w:rsidRPr="006C45BC" w:rsidRDefault="006C45BC" w:rsidP="006C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6C45BC" w:rsidRPr="006C45BC" w:rsidRDefault="006C45BC" w:rsidP="006C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6C45BC" w:rsidRPr="006C45BC" w:rsidRDefault="006C45BC" w:rsidP="006C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6C45BC" w:rsidRPr="006C45BC" w:rsidTr="006C45BC">
        <w:trPr>
          <w:trHeight w:val="413"/>
        </w:trPr>
        <w:tc>
          <w:tcPr>
            <w:tcW w:w="7548" w:type="dxa"/>
            <w:shd w:val="clear" w:color="auto" w:fill="auto"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21:00</w:t>
            </w: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07.10.18 в 12:00. 1 точка выгрузки. </w:t>
            </w:r>
            <w:r w:rsidRPr="006C4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6 500 кг, 33 паллета, режим 0/+4. Обязательно наличие противооткатных башмаков.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6C45BC" w:rsidRPr="006C45BC" w:rsidTr="006C45BC">
        <w:trPr>
          <w:trHeight w:val="252"/>
        </w:trPr>
        <w:tc>
          <w:tcPr>
            <w:tcW w:w="7548" w:type="dxa"/>
            <w:shd w:val="clear" w:color="auto" w:fill="auto"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МПЗ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Ремит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МО,  г.</w:t>
            </w:r>
            <w:proofErr w:type="gram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Подольск, ул. Художественный проезд, д. 2. </w:t>
            </w:r>
            <w:r w:rsidRPr="006C4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паллетах.</w:t>
            </w: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Доставка 07.10.18, 1 точка выгрузки, вес нетто 18,7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+ зам, режим 0°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43 000</w:t>
            </w:r>
          </w:p>
        </w:tc>
      </w:tr>
      <w:tr w:rsidR="006C45BC" w:rsidRPr="006C45BC" w:rsidTr="006C45BC">
        <w:trPr>
          <w:trHeight w:val="330"/>
        </w:trPr>
        <w:tc>
          <w:tcPr>
            <w:tcW w:w="7548" w:type="dxa"/>
            <w:shd w:val="clear" w:color="auto" w:fill="auto"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10:00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70. Доставка 07.10.18 до 16:00, 1 точка выгрузки, вес нетто 16,0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65 000</w:t>
            </w:r>
          </w:p>
        </w:tc>
      </w:tr>
      <w:tr w:rsidR="006C45BC" w:rsidRPr="006C45BC" w:rsidTr="006C45BC">
        <w:trPr>
          <w:trHeight w:val="325"/>
        </w:trPr>
        <w:tc>
          <w:tcPr>
            <w:tcW w:w="7548" w:type="dxa"/>
            <w:shd w:val="clear" w:color="auto" w:fill="auto"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08:00</w:t>
            </w: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Сагуновский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Воронежская область, Подгоренский район, поселок Красный Восход, улица Заводская, д. 37. Доставка 06.10.18 до 16:00, вес нетто 18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 -10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35 000</w:t>
            </w:r>
          </w:p>
        </w:tc>
      </w:tr>
      <w:tr w:rsidR="006C45BC" w:rsidRPr="006C45BC" w:rsidTr="006C45BC">
        <w:trPr>
          <w:trHeight w:val="321"/>
        </w:trPr>
        <w:tc>
          <w:tcPr>
            <w:tcW w:w="7548" w:type="dxa"/>
            <w:shd w:val="clear" w:color="auto" w:fill="auto"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ОМПК: МО, г. Ступино ул. Мясницкая или г. Москва, ул.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Доставка 07.10.18. Свинина на паллетах, вес нетто 13,0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6C45BC" w:rsidRPr="006C45BC" w:rsidRDefault="006C45BC" w:rsidP="006C4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6C45BC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6C45BC">
        <w:lastRenderedPageBreak/>
        <w:drawing>
          <wp:inline distT="0" distB="0" distL="0" distR="0">
            <wp:extent cx="6645910" cy="2035691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3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6C45BC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и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6C45BC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е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6C45BC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  <w:bookmarkStart w:id="0" w:name="_GoBack"/>
      <w:bookmarkEnd w:id="0"/>
    </w:p>
    <w:tbl>
      <w:tblPr>
        <w:tblW w:w="11143" w:type="dxa"/>
        <w:jc w:val="center"/>
        <w:tblLook w:val="04A0" w:firstRow="1" w:lastRow="0" w:firstColumn="1" w:lastColumn="0" w:noHBand="0" w:noVBand="1"/>
      </w:tblPr>
      <w:tblGrid>
        <w:gridCol w:w="5240"/>
        <w:gridCol w:w="1701"/>
        <w:gridCol w:w="1418"/>
        <w:gridCol w:w="1311"/>
        <w:gridCol w:w="1473"/>
      </w:tblGrid>
      <w:tr w:rsidR="00734BA7" w:rsidRPr="00F5536C" w:rsidTr="00FA1BFB">
        <w:trPr>
          <w:trHeight w:val="85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F5536C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F5536C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6C45BC" w:rsidRPr="00F5536C" w:rsidTr="006C45BC">
        <w:trPr>
          <w:trHeight w:val="30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5BC" w:rsidRPr="006C45BC" w:rsidRDefault="006C45BC" w:rsidP="006C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21:00</w:t>
            </w: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07.10.18 в 12:00. 1 точка выгрузки. </w:t>
            </w:r>
            <w:r w:rsidRPr="006C4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6 500 кг, 33 паллета, режим 0/+4. Обязательно наличие противооткатных башмаков.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5BC" w:rsidRPr="00F5536C" w:rsidRDefault="006C45BC" w:rsidP="006C45BC">
            <w:pPr>
              <w:pStyle w:val="aa"/>
              <w:jc w:val="center"/>
              <w:rPr>
                <w:sz w:val="20"/>
                <w:szCs w:val="20"/>
              </w:rPr>
            </w:pPr>
            <w:r w:rsidRPr="00B758E2">
              <w:rPr>
                <w:sz w:val="20"/>
                <w:szCs w:val="20"/>
              </w:rPr>
              <w:t xml:space="preserve">ООО «Вероника </w:t>
            </w:r>
            <w:proofErr w:type="spellStart"/>
            <w:r w:rsidRPr="00B758E2">
              <w:rPr>
                <w:sz w:val="20"/>
                <w:szCs w:val="20"/>
              </w:rPr>
              <w:t>Импэкс</w:t>
            </w:r>
            <w:proofErr w:type="spellEnd"/>
            <w:r w:rsidRPr="00B758E2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6C45BC" w:rsidRDefault="006C45BC" w:rsidP="006C45B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 xml:space="preserve">35 </w:t>
            </w:r>
            <w:r w:rsidRPr="006C45BC"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340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F5536C" w:rsidRDefault="006C45BC" w:rsidP="006C45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F5536C" w:rsidRDefault="006C45BC" w:rsidP="006C45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5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6C45BC" w:rsidRPr="00F5536C" w:rsidRDefault="006C45BC" w:rsidP="006C45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</w:tr>
      <w:tr w:rsidR="006C45BC" w:rsidRPr="00F5536C" w:rsidTr="006C45BC">
        <w:trPr>
          <w:trHeight w:val="30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5BC" w:rsidRPr="006C45BC" w:rsidRDefault="006C45BC" w:rsidP="006C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МПЗ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Ремит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МО,  г.</w:t>
            </w:r>
            <w:proofErr w:type="gram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Подольск, ул. Художественный проезд, д. 2. </w:t>
            </w:r>
            <w:r w:rsidRPr="006C4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паллетах.</w:t>
            </w: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Доставка 07.10.18, 1 точка выгрузки, вес нетто 18,7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+ зам, режим 0°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5BC" w:rsidRPr="00B758E2" w:rsidRDefault="006C45BC" w:rsidP="006C45BC">
            <w:pPr>
              <w:pStyle w:val="aa"/>
              <w:jc w:val="center"/>
              <w:rPr>
                <w:sz w:val="20"/>
                <w:szCs w:val="20"/>
              </w:rPr>
            </w:pPr>
            <w:r w:rsidRPr="006C45BC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6C45BC" w:rsidRDefault="006C45BC" w:rsidP="006C45BC">
            <w:pPr>
              <w:jc w:val="center"/>
              <w:rPr>
                <w:rFonts w:ascii="Calibri" w:hAnsi="Calibri" w:cs="Calibri"/>
                <w:bCs/>
                <w:color w:val="0D0D0D" w:themeColor="text1" w:themeTint="F2"/>
                <w:sz w:val="20"/>
                <w:szCs w:val="20"/>
              </w:rPr>
            </w:pPr>
            <w:r w:rsidRPr="006C45BC">
              <w:rPr>
                <w:rFonts w:ascii="Calibri" w:hAnsi="Calibri" w:cs="Calibri"/>
                <w:bCs/>
                <w:color w:val="0D0D0D" w:themeColor="text1" w:themeTint="F2"/>
                <w:sz w:val="20"/>
                <w:szCs w:val="20"/>
              </w:rPr>
              <w:t>36</w:t>
            </w:r>
            <w:r>
              <w:rPr>
                <w:rFonts w:ascii="Calibri" w:hAnsi="Calibri" w:cs="Calibri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6C45BC">
              <w:rPr>
                <w:rFonts w:ascii="Calibri" w:hAnsi="Calibri" w:cs="Calibri"/>
                <w:bCs/>
                <w:color w:val="0D0D0D" w:themeColor="text1" w:themeTint="F2"/>
                <w:sz w:val="20"/>
                <w:szCs w:val="20"/>
              </w:rPr>
              <w:t>980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F5536C" w:rsidRDefault="006C45BC" w:rsidP="006C45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F5536C" w:rsidRDefault="006C45BC" w:rsidP="006C45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5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6C45BC" w:rsidRPr="00F5536C" w:rsidRDefault="006C45BC" w:rsidP="006C45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</w:tr>
      <w:tr w:rsidR="006C45BC" w:rsidRPr="00F5536C" w:rsidTr="006C45BC">
        <w:trPr>
          <w:trHeight w:val="30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5BC" w:rsidRPr="006C45BC" w:rsidRDefault="006C45BC" w:rsidP="006C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10:00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Кстовский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Чернышиха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д. 70. Доставка 07.10.18 до 16:00, 1 точка выгрузки, вес нетто 16,0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5BC" w:rsidRPr="00B758E2" w:rsidRDefault="006C45BC" w:rsidP="006C45BC">
            <w:pPr>
              <w:pStyle w:val="aa"/>
              <w:jc w:val="center"/>
              <w:rPr>
                <w:sz w:val="20"/>
                <w:szCs w:val="20"/>
              </w:rPr>
            </w:pPr>
            <w:r w:rsidRPr="006C45BC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6C45BC" w:rsidRDefault="006C45BC" w:rsidP="006C45BC">
            <w:pPr>
              <w:jc w:val="center"/>
              <w:rPr>
                <w:rFonts w:ascii="Calibri" w:hAnsi="Calibri" w:cs="Calibri"/>
                <w:bCs/>
                <w:color w:val="0D0D0D" w:themeColor="text1" w:themeTint="F2"/>
                <w:sz w:val="20"/>
                <w:szCs w:val="20"/>
              </w:rPr>
            </w:pPr>
            <w:r w:rsidRPr="006C45BC">
              <w:rPr>
                <w:rFonts w:ascii="Calibri" w:hAnsi="Calibri" w:cs="Calibri"/>
                <w:bCs/>
                <w:color w:val="0D0D0D" w:themeColor="text1" w:themeTint="F2"/>
                <w:sz w:val="20"/>
                <w:szCs w:val="20"/>
              </w:rPr>
              <w:t>65</w:t>
            </w:r>
            <w:r>
              <w:rPr>
                <w:rFonts w:ascii="Calibri" w:hAnsi="Calibri" w:cs="Calibri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6C45BC">
              <w:rPr>
                <w:rFonts w:ascii="Calibri" w:hAnsi="Calibri" w:cs="Calibri"/>
                <w:bCs/>
                <w:color w:val="0D0D0D" w:themeColor="text1" w:themeTint="F2"/>
                <w:sz w:val="20"/>
                <w:szCs w:val="20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F5536C" w:rsidRDefault="006C45BC" w:rsidP="006C45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F5536C" w:rsidRDefault="006C45BC" w:rsidP="006C45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5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6C45BC" w:rsidRPr="00F5536C" w:rsidRDefault="006C45BC" w:rsidP="006C45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</w:tr>
      <w:tr w:rsidR="006C45BC" w:rsidRPr="00F5536C" w:rsidTr="006C45BC">
        <w:trPr>
          <w:trHeight w:val="30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5BC" w:rsidRPr="006C45BC" w:rsidRDefault="006C45BC" w:rsidP="006C4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08:00</w:t>
            </w: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Сагуновский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МК: Воронежская область, Подгоренский район, поселок Красный Восход, улица Заводская, д. 37. Доставка 06.10.18 до 16:00, вес нетто 18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 -10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5BC" w:rsidRDefault="006C45BC" w:rsidP="006C45BC">
            <w:r w:rsidRPr="006C45BC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6C45BC" w:rsidRDefault="006C45BC" w:rsidP="006C45BC">
            <w:pPr>
              <w:jc w:val="center"/>
              <w:rPr>
                <w:rFonts w:ascii="Calibri" w:hAnsi="Calibri" w:cs="Calibri"/>
                <w:bCs/>
                <w:color w:val="0D0D0D" w:themeColor="text1" w:themeTint="F2"/>
                <w:sz w:val="20"/>
                <w:szCs w:val="20"/>
              </w:rPr>
            </w:pPr>
            <w:r w:rsidRPr="006C45BC">
              <w:rPr>
                <w:rFonts w:ascii="Calibri" w:hAnsi="Calibri" w:cs="Calibri"/>
                <w:bCs/>
                <w:color w:val="0D0D0D" w:themeColor="text1" w:themeTint="F2"/>
                <w:sz w:val="20"/>
                <w:szCs w:val="20"/>
              </w:rPr>
              <w:t>35</w:t>
            </w:r>
            <w:r>
              <w:rPr>
                <w:rFonts w:ascii="Calibri" w:hAnsi="Calibri" w:cs="Calibri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6C45BC">
              <w:rPr>
                <w:rFonts w:ascii="Calibri" w:hAnsi="Calibri" w:cs="Calibri"/>
                <w:bCs/>
                <w:color w:val="0D0D0D" w:themeColor="text1" w:themeTint="F2"/>
                <w:sz w:val="20"/>
                <w:szCs w:val="20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F5536C" w:rsidRDefault="006C45BC" w:rsidP="006C45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F5536C" w:rsidRDefault="006C45BC" w:rsidP="006C45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5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6C45BC" w:rsidRPr="00F5536C" w:rsidRDefault="006C45BC" w:rsidP="006C45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</w:tr>
      <w:tr w:rsidR="006C45BC" w:rsidRPr="00F5536C" w:rsidTr="006C45BC">
        <w:trPr>
          <w:trHeight w:val="30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5BC" w:rsidRPr="006C45BC" w:rsidRDefault="006C45BC" w:rsidP="006C4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ОМПК: МО, г. Ступино ул. Мясницкая или г. Москва, ул.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Краснополянская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Доставка 07.10.18. Свинина на паллетах, вес нетто 13,0 </w:t>
            </w:r>
            <w:proofErr w:type="spellStart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6C45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5BC" w:rsidRDefault="006C45BC" w:rsidP="006C45BC">
            <w:r w:rsidRPr="006C45BC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6C45BC" w:rsidRDefault="006C45BC" w:rsidP="006C45BC">
            <w:pPr>
              <w:jc w:val="center"/>
              <w:rPr>
                <w:rFonts w:ascii="Calibri" w:hAnsi="Calibri" w:cs="Calibri"/>
                <w:bCs/>
                <w:color w:val="0D0D0D" w:themeColor="text1" w:themeTint="F2"/>
                <w:sz w:val="20"/>
                <w:szCs w:val="20"/>
              </w:rPr>
            </w:pPr>
            <w:r w:rsidRPr="006C45BC">
              <w:rPr>
                <w:rFonts w:ascii="Calibri" w:hAnsi="Calibri" w:cs="Calibri"/>
                <w:bCs/>
                <w:color w:val="0D0D0D" w:themeColor="text1" w:themeTint="F2"/>
                <w:sz w:val="20"/>
                <w:szCs w:val="20"/>
              </w:rPr>
              <w:t>45</w:t>
            </w:r>
            <w:r>
              <w:rPr>
                <w:rFonts w:ascii="Calibri" w:hAnsi="Calibri" w:cs="Calibri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6C45BC">
              <w:rPr>
                <w:rFonts w:ascii="Calibri" w:hAnsi="Calibri" w:cs="Calibri"/>
                <w:bCs/>
                <w:color w:val="0D0D0D" w:themeColor="text1" w:themeTint="F2"/>
                <w:sz w:val="20"/>
                <w:szCs w:val="20"/>
              </w:rPr>
              <w:t>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F5536C" w:rsidRDefault="006C45BC" w:rsidP="006C45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F5536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5BC" w:rsidRPr="00F5536C" w:rsidRDefault="006C45BC" w:rsidP="006C45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0</w:t>
            </w:r>
            <w:r>
              <w:rPr>
                <w:rFonts w:eastAsia="Times New Roman" w:cs="Arial"/>
                <w:bCs/>
                <w:sz w:val="20"/>
                <w:szCs w:val="20"/>
                <w:lang w:val="en-US"/>
              </w:rPr>
              <w:t>5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6C45BC" w:rsidRPr="00F5536C" w:rsidRDefault="006C45BC" w:rsidP="006C45BC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15:1</w:t>
            </w:r>
            <w:r w:rsidRPr="00F5536C">
              <w:rPr>
                <w:rFonts w:eastAsia="Times New Roman" w:cs="Arial"/>
                <w:bCs/>
                <w:sz w:val="20"/>
                <w:szCs w:val="20"/>
              </w:rPr>
              <w:t>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="006C45BC">
        <w:rPr>
          <w:rFonts w:eastAsia="Times New Roman" w:cs="Arial"/>
          <w:b/>
          <w:bCs/>
          <w:sz w:val="20"/>
          <w:szCs w:val="20"/>
        </w:rPr>
        <w:t>217 320</w:t>
      </w:r>
      <w:r w:rsidR="006A622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5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5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73C9"/>
    <w:rsid w:val="009A1C29"/>
    <w:rsid w:val="009B4953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4:docId w14:val="6DAC2C89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DD03-E986-490C-95AC-C4A69711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135</cp:revision>
  <cp:lastPrinted>2018-10-05T12:11:00Z</cp:lastPrinted>
  <dcterms:created xsi:type="dcterms:W3CDTF">2017-03-31T07:23:00Z</dcterms:created>
  <dcterms:modified xsi:type="dcterms:W3CDTF">2018-10-05T12:11:00Z</dcterms:modified>
</cp:coreProperties>
</file>