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5C591C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5C591C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>
        <w:rPr>
          <w:rFonts w:cstheme="minorHAnsi"/>
          <w:b/>
          <w:sz w:val="20"/>
          <w:szCs w:val="20"/>
          <w:u w:val="single"/>
        </w:rPr>
        <w:t xml:space="preserve"> </w:t>
      </w:r>
      <w:r w:rsidR="003D0009">
        <w:rPr>
          <w:rFonts w:cstheme="minorHAnsi"/>
          <w:b/>
          <w:sz w:val="20"/>
          <w:szCs w:val="20"/>
          <w:u w:val="single"/>
        </w:rPr>
        <w:t>417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3D0009">
        <w:rPr>
          <w:rFonts w:cstheme="minorHAnsi"/>
          <w:b/>
          <w:sz w:val="20"/>
          <w:szCs w:val="20"/>
          <w:u w:val="single"/>
        </w:rPr>
        <w:t>13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1F6B1E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  <w:bookmarkStart w:id="0" w:name="_GoBack"/>
      <w:bookmarkEnd w:id="0"/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</w:t>
      </w:r>
      <w:r w:rsidR="003A7E9D">
        <w:rPr>
          <w:sz w:val="20"/>
          <w:szCs w:val="20"/>
        </w:rPr>
        <w:t>Работы в</w:t>
      </w:r>
      <w:r w:rsidR="00095D69">
        <w:rPr>
          <w:sz w:val="20"/>
          <w:szCs w:val="20"/>
        </w:rPr>
        <w:t xml:space="preserve"> </w:t>
      </w:r>
      <w:r w:rsidRPr="00386F44">
        <w:rPr>
          <w:sz w:val="20"/>
          <w:szCs w:val="20"/>
        </w:rPr>
        <w:t xml:space="preserve">количестве, по ценам, способами и в сроки : </w:t>
      </w:r>
    </w:p>
    <w:p w:rsidR="001F6B1E" w:rsidRPr="00FA2A75" w:rsidRDefault="001F6B1E" w:rsidP="001F6B1E">
      <w:pPr>
        <w:pStyle w:val="aa"/>
        <w:ind w:left="720"/>
        <w:rPr>
          <w:b/>
          <w:sz w:val="20"/>
          <w:szCs w:val="20"/>
        </w:rPr>
      </w:pPr>
      <w:r w:rsidRPr="00FA2A75">
        <w:rPr>
          <w:rFonts w:cstheme="minorHAnsi"/>
          <w:b/>
          <w:color w:val="000000"/>
          <w:sz w:val="20"/>
          <w:szCs w:val="20"/>
        </w:rPr>
        <w:t>Восстановление теплообменников (2шт.) зерносушилки СК-20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9826"/>
      </w:tblGrid>
      <w:tr w:rsidR="001F6B1E" w:rsidRPr="001F6B1E" w:rsidTr="001F6B1E">
        <w:trPr>
          <w:trHeight w:val="632"/>
        </w:trPr>
        <w:tc>
          <w:tcPr>
            <w:tcW w:w="9826" w:type="dxa"/>
          </w:tcPr>
          <w:p w:rsidR="001F6B1E" w:rsidRPr="001F6B1E" w:rsidRDefault="001F6B1E" w:rsidP="001F6B1E">
            <w:pPr>
              <w:spacing w:after="12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Демонтаж камеры сгорания, замена поврежденных стенок, отсыпка огнеупорным материалом</w:t>
            </w:r>
          </w:p>
        </w:tc>
      </w:tr>
      <w:tr w:rsidR="001F6B1E" w:rsidRPr="001F6B1E" w:rsidTr="00FA2A75">
        <w:trPr>
          <w:trHeight w:val="2771"/>
        </w:trPr>
        <w:tc>
          <w:tcPr>
            <w:tcW w:w="9826" w:type="dxa"/>
          </w:tcPr>
          <w:p w:rsidR="001F6B1E" w:rsidRPr="001F6B1E" w:rsidRDefault="001F6B1E" w:rsidP="001F6B1E">
            <w:pPr>
              <w:numPr>
                <w:ilvl w:val="0"/>
                <w:numId w:val="5"/>
              </w:num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разборка корпуса теплообменника (топочных блоков), отсоединение его от зерносушилки 2шт.;</w:t>
            </w:r>
          </w:p>
          <w:p w:rsidR="001F6B1E" w:rsidRPr="001F6B1E" w:rsidRDefault="001F6B1E" w:rsidP="001F6B1E">
            <w:pPr>
              <w:numPr>
                <w:ilvl w:val="0"/>
                <w:numId w:val="5"/>
              </w:num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демонтаж камеры сгорания 2шт.;</w:t>
            </w:r>
          </w:p>
          <w:p w:rsidR="001F6B1E" w:rsidRPr="001F6B1E" w:rsidRDefault="001F6B1E" w:rsidP="001F6B1E">
            <w:pPr>
              <w:numPr>
                <w:ilvl w:val="0"/>
                <w:numId w:val="5"/>
              </w:num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замена поврежденных участков камеры сгорания (сталь нержавеющая жаропрочная  до 1100</w:t>
            </w:r>
            <w:r w:rsidRPr="001F6B1E">
              <w:rPr>
                <w:rFonts w:eastAsia="Times New Roman" w:cstheme="minorHAnsi"/>
                <w:sz w:val="20"/>
                <w:szCs w:val="20"/>
                <w:vertAlign w:val="superscript"/>
                <w:lang w:eastAsia="ru-RU"/>
              </w:rPr>
              <w:t>0</w:t>
            </w: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С толщ. 3мм, 36м</w:t>
            </w:r>
            <w:r w:rsidRPr="001F6B1E">
              <w:rPr>
                <w:rFonts w:eastAsia="Times New Roman" w:cstheme="minorHAnsi"/>
                <w:sz w:val="20"/>
                <w:szCs w:val="20"/>
                <w:vertAlign w:val="superscript"/>
                <w:lang w:eastAsia="ru-RU"/>
              </w:rPr>
              <w:t>2</w:t>
            </w: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);</w:t>
            </w:r>
          </w:p>
          <w:p w:rsidR="001F6B1E" w:rsidRPr="001F6B1E" w:rsidRDefault="001F6B1E" w:rsidP="001F6B1E">
            <w:pPr>
              <w:numPr>
                <w:ilvl w:val="0"/>
                <w:numId w:val="5"/>
              </w:num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ремонт механизма подвески камеры сгорания;</w:t>
            </w:r>
          </w:p>
          <w:p w:rsidR="001F6B1E" w:rsidRPr="001F6B1E" w:rsidRDefault="001F6B1E" w:rsidP="001F6B1E">
            <w:pPr>
              <w:numPr>
                <w:ilvl w:val="0"/>
                <w:numId w:val="5"/>
              </w:num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устройство теплоизолирующего слоя передней и задней стенок камеры сгорания;</w:t>
            </w:r>
          </w:p>
          <w:p w:rsidR="001F6B1E" w:rsidRPr="001F6B1E" w:rsidRDefault="001F6B1E" w:rsidP="001F6B1E">
            <w:pPr>
              <w:numPr>
                <w:ilvl w:val="0"/>
                <w:numId w:val="5"/>
              </w:num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F6B1E">
              <w:rPr>
                <w:rFonts w:eastAsia="Times New Roman" w:cstheme="minorHAnsi"/>
                <w:sz w:val="20"/>
                <w:szCs w:val="20"/>
                <w:lang w:eastAsia="ru-RU"/>
              </w:rPr>
              <w:t>монтаж восстановленных камер, присоединение теплообменников к сушилке.</w:t>
            </w:r>
          </w:p>
        </w:tc>
      </w:tr>
    </w:tbl>
    <w:p w:rsidR="001F6B1E" w:rsidRDefault="001F6B1E" w:rsidP="001F6B1E">
      <w:pPr>
        <w:pStyle w:val="ae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Итого: 740 тыс. руб.</w:t>
      </w:r>
    </w:p>
    <w:p w:rsidR="001F6B1E" w:rsidRDefault="001F6B1E" w:rsidP="001F6B1E">
      <w:pPr>
        <w:pStyle w:val="aa"/>
        <w:ind w:left="720"/>
        <w:rPr>
          <w:sz w:val="20"/>
          <w:szCs w:val="20"/>
        </w:rPr>
      </w:pPr>
    </w:p>
    <w:p w:rsidR="00CD6455" w:rsidRPr="00386F44" w:rsidRDefault="00394397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095D69" w:rsidP="00407EC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6455" w:rsidRPr="00386F44">
        <w:rPr>
          <w:sz w:val="20"/>
          <w:szCs w:val="20"/>
        </w:rPr>
        <w:t xml:space="preserve">.1. Покупатель производит оплату </w:t>
      </w:r>
      <w:r>
        <w:rPr>
          <w:sz w:val="20"/>
          <w:szCs w:val="20"/>
        </w:rPr>
        <w:t>выполненных работ</w:t>
      </w:r>
      <w:r w:rsidR="00CD6455" w:rsidRPr="00386F44">
        <w:rPr>
          <w:sz w:val="20"/>
          <w:szCs w:val="20"/>
        </w:rPr>
        <w:t xml:space="preserve"> следующим образом:</w:t>
      </w:r>
    </w:p>
    <w:p w:rsidR="00CD6455" w:rsidRPr="00386F44" w:rsidRDefault="007F3DE8" w:rsidP="00407EC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86F44">
        <w:rPr>
          <w:sz w:val="20"/>
          <w:szCs w:val="20"/>
        </w:rPr>
        <w:t>.1. 1.</w:t>
      </w:r>
      <w:r w:rsidRPr="00FA2A75">
        <w:rPr>
          <w:rFonts w:cstheme="minorHAnsi"/>
          <w:sz w:val="20"/>
          <w:szCs w:val="20"/>
        </w:rPr>
        <w:t xml:space="preserve"> Предоплата 50%, 50% после подписания акта выполненных работ</w:t>
      </w:r>
    </w:p>
    <w:p w:rsidR="00CD6455" w:rsidRDefault="00394397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выполнения работ </w:t>
      </w:r>
      <w:r w:rsidR="00095D69">
        <w:rPr>
          <w:sz w:val="20"/>
          <w:szCs w:val="20"/>
        </w:rPr>
        <w:t>май</w:t>
      </w:r>
      <w:r>
        <w:rPr>
          <w:sz w:val="20"/>
          <w:szCs w:val="20"/>
        </w:rPr>
        <w:t xml:space="preserve"> 2017 года</w:t>
      </w:r>
    </w:p>
    <w:p w:rsidR="00394397" w:rsidRDefault="00394397" w:rsidP="00394397">
      <w:pPr>
        <w:pStyle w:val="ae"/>
        <w:rPr>
          <w:rFonts w:cstheme="minorHAnsi"/>
        </w:rPr>
      </w:pPr>
      <w:r w:rsidRPr="00394397"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>Особые отметки:</w:t>
      </w:r>
      <w:r w:rsidRPr="00394397">
        <w:rPr>
          <w:rFonts w:cstheme="minorHAnsi"/>
        </w:rPr>
        <w:t xml:space="preserve"> </w:t>
      </w:r>
    </w:p>
    <w:p w:rsidR="00394397" w:rsidRPr="002D2AF5" w:rsidRDefault="00095D69" w:rsidP="00394397">
      <w:pPr>
        <w:pStyle w:val="aa"/>
        <w:jc w:val="both"/>
        <w:rPr>
          <w:rFonts w:cstheme="minorHAnsi"/>
          <w:sz w:val="20"/>
          <w:szCs w:val="20"/>
        </w:rPr>
      </w:pPr>
      <w:r w:rsidRPr="002D2AF5">
        <w:rPr>
          <w:rFonts w:cstheme="minorHAnsi"/>
          <w:sz w:val="20"/>
          <w:szCs w:val="20"/>
        </w:rPr>
        <w:t>5</w:t>
      </w:r>
      <w:r w:rsidR="00394397" w:rsidRPr="002D2AF5">
        <w:rPr>
          <w:rFonts w:cstheme="minorHAnsi"/>
          <w:sz w:val="20"/>
          <w:szCs w:val="20"/>
        </w:rPr>
        <w:t>.Требования к ТБ и биобезопасности:</w:t>
      </w:r>
    </w:p>
    <w:p w:rsidR="00394397" w:rsidRPr="002D2AF5" w:rsidRDefault="00394397" w:rsidP="00394397">
      <w:pPr>
        <w:pStyle w:val="ae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D2AF5">
        <w:rPr>
          <w:rFonts w:asciiTheme="minorHAnsi" w:hAnsiTheme="minorHAnsi" w:cstheme="minorHAnsi"/>
          <w:sz w:val="20"/>
          <w:szCs w:val="20"/>
        </w:rPr>
        <w:t>Подрядчик заблаговременно предоставляет список сотрудников, участвующих в монтажных работах для выписки биокарт и обязуется выполнять требования, предписанные  Регламентом биобезопасности ООО «АПК «Промагро»;</w:t>
      </w:r>
    </w:p>
    <w:p w:rsidR="00394397" w:rsidRPr="002D2AF5" w:rsidRDefault="00394397" w:rsidP="00394397">
      <w:pPr>
        <w:pStyle w:val="ae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D2AF5">
        <w:rPr>
          <w:rFonts w:asciiTheme="minorHAnsi" w:hAnsiTheme="minorHAnsi" w:cstheme="minorHAnsi"/>
          <w:sz w:val="20"/>
          <w:szCs w:val="20"/>
        </w:rPr>
        <w:t>Заказчик оставляет за собой право отказать в посещении работникам Подрядчика территории комбикормового завода в случае нарушения ими Регламента биобезопасности или прибывшим из ветеринарно неблагополучных районов РФ;</w:t>
      </w:r>
    </w:p>
    <w:p w:rsidR="00394397" w:rsidRPr="002D2AF5" w:rsidRDefault="00394397" w:rsidP="00394397">
      <w:pPr>
        <w:pStyle w:val="aa"/>
        <w:numPr>
          <w:ilvl w:val="0"/>
          <w:numId w:val="6"/>
        </w:numPr>
        <w:jc w:val="both"/>
        <w:rPr>
          <w:sz w:val="20"/>
          <w:szCs w:val="20"/>
        </w:rPr>
      </w:pPr>
      <w:r w:rsidRPr="002D2AF5">
        <w:rPr>
          <w:rFonts w:cstheme="minorHAnsi"/>
          <w:sz w:val="20"/>
          <w:szCs w:val="20"/>
        </w:rPr>
        <w:t>Все работы должны быть выполнены Подрячиком с соблюдением норм и правил по ТБ и ПБ на ОПО и другими нормативными актами, действующими на территории РФ, а также в соответствии с установленными нормами в ООО «АПК «Промагро». Ответственность за соблюдение норм ТБ при выполнение работ на территории ЗПК несет Подрядчик</w:t>
      </w:r>
    </w:p>
    <w:p w:rsidR="00FA2A75" w:rsidRPr="002D2AF5" w:rsidRDefault="00FA2A75" w:rsidP="00FA2A75">
      <w:pPr>
        <w:pStyle w:val="aa"/>
        <w:ind w:left="360"/>
        <w:jc w:val="both"/>
        <w:rPr>
          <w:sz w:val="20"/>
          <w:szCs w:val="20"/>
        </w:rPr>
      </w:pPr>
    </w:p>
    <w:p w:rsidR="001F6B1E" w:rsidRPr="002D2AF5" w:rsidRDefault="001F6B1E" w:rsidP="00394397">
      <w:pPr>
        <w:pStyle w:val="aa"/>
        <w:numPr>
          <w:ilvl w:val="0"/>
          <w:numId w:val="6"/>
        </w:numPr>
        <w:jc w:val="both"/>
        <w:rPr>
          <w:sz w:val="20"/>
          <w:szCs w:val="20"/>
        </w:rPr>
      </w:pPr>
      <w:r w:rsidRPr="002D2AF5">
        <w:rPr>
          <w:rFonts w:cstheme="minorHAnsi"/>
          <w:b/>
          <w:sz w:val="20"/>
          <w:szCs w:val="20"/>
        </w:rPr>
        <w:t>Наличие действующего свидетельства (СРО) о допуске к работам, которые</w:t>
      </w:r>
      <w:r w:rsidRPr="002D2AF5">
        <w:rPr>
          <w:rFonts w:cstheme="minorHAnsi"/>
          <w:sz w:val="20"/>
          <w:szCs w:val="20"/>
        </w:rPr>
        <w:t xml:space="preserve"> </w:t>
      </w:r>
      <w:r w:rsidRPr="002D2AF5">
        <w:rPr>
          <w:rFonts w:cstheme="minorHAnsi"/>
          <w:b/>
          <w:sz w:val="20"/>
          <w:szCs w:val="20"/>
        </w:rPr>
        <w:t>оказывают</w:t>
      </w:r>
      <w:r w:rsidRPr="002D2AF5">
        <w:rPr>
          <w:rFonts w:cstheme="minorHAnsi"/>
          <w:sz w:val="20"/>
          <w:szCs w:val="20"/>
        </w:rPr>
        <w:t xml:space="preserve"> </w:t>
      </w:r>
      <w:r w:rsidRPr="002D2AF5">
        <w:rPr>
          <w:rFonts w:cstheme="minorHAnsi"/>
          <w:b/>
          <w:sz w:val="20"/>
          <w:szCs w:val="20"/>
        </w:rPr>
        <w:t>влияние на безопасность объекта капитального строительства, в т.ч. монтаж/демонтаж металлических конструкций, монтаж оборудования на зерноперерабатывающих предприятиях</w:t>
      </w:r>
    </w:p>
    <w:p w:rsidR="001A6CF3" w:rsidRPr="002D2AF5" w:rsidRDefault="00095D69" w:rsidP="00194E4D">
      <w:pPr>
        <w:pStyle w:val="aa"/>
        <w:rPr>
          <w:sz w:val="20"/>
          <w:szCs w:val="20"/>
        </w:rPr>
      </w:pPr>
      <w:r w:rsidRPr="002D2AF5">
        <w:rPr>
          <w:b/>
          <w:sz w:val="20"/>
          <w:szCs w:val="20"/>
        </w:rPr>
        <w:t>6</w:t>
      </w:r>
      <w:r w:rsidR="00A03C30" w:rsidRPr="002D2AF5">
        <w:rPr>
          <w:b/>
          <w:sz w:val="20"/>
          <w:szCs w:val="20"/>
        </w:rPr>
        <w:t>.</w:t>
      </w:r>
      <w:r w:rsidR="00A03C30" w:rsidRPr="002D2AF5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2D2AF5" w:rsidTr="00900CFB">
        <w:trPr>
          <w:jc w:val="center"/>
        </w:trPr>
        <w:tc>
          <w:tcPr>
            <w:tcW w:w="4060" w:type="dxa"/>
            <w:vAlign w:val="center"/>
          </w:tcPr>
          <w:p w:rsidR="00B30D47" w:rsidRPr="002D2AF5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lastRenderedPageBreak/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2D2AF5" w:rsidRDefault="00503265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Восстановление теплообменников (2 шт.) зерносушилки СК-20</w:t>
            </w:r>
          </w:p>
        </w:tc>
      </w:tr>
      <w:tr w:rsidR="00B30D47" w:rsidRPr="002D2AF5" w:rsidTr="00900CFB">
        <w:trPr>
          <w:jc w:val="center"/>
        </w:trPr>
        <w:tc>
          <w:tcPr>
            <w:tcW w:w="4060" w:type="dxa"/>
            <w:vAlign w:val="center"/>
          </w:tcPr>
          <w:p w:rsidR="00B30D47" w:rsidRPr="002D2AF5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2D2AF5" w:rsidRDefault="00503265" w:rsidP="00503265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Белгородская область, г. Старый Оскол, ул. 1-ой Конной Армии, Промкомзона Завод по производству комбикормов площадка №1</w:t>
            </w:r>
          </w:p>
        </w:tc>
      </w:tr>
      <w:tr w:rsidR="00B30D47" w:rsidRPr="002D2AF5" w:rsidTr="00900CFB">
        <w:trPr>
          <w:jc w:val="center"/>
        </w:trPr>
        <w:tc>
          <w:tcPr>
            <w:tcW w:w="4060" w:type="dxa"/>
            <w:vAlign w:val="center"/>
          </w:tcPr>
          <w:p w:rsidR="00B30D47" w:rsidRPr="002D2AF5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2D2AF5" w:rsidRDefault="00B30D47" w:rsidP="00B30D47">
            <w:pPr>
              <w:rPr>
                <w:rFonts w:cstheme="minorHAnsi"/>
                <w:sz w:val="20"/>
                <w:szCs w:val="20"/>
              </w:rPr>
            </w:pPr>
            <w:r w:rsidRPr="002D2AF5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394397" w:rsidRPr="002D2AF5" w:rsidTr="00900CFB">
        <w:trPr>
          <w:jc w:val="center"/>
        </w:trPr>
        <w:tc>
          <w:tcPr>
            <w:tcW w:w="4060" w:type="dxa"/>
            <w:vAlign w:val="center"/>
          </w:tcPr>
          <w:p w:rsidR="00394397" w:rsidRPr="002D2AF5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394397" w:rsidRPr="002D2AF5" w:rsidRDefault="00503265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Демонтаж камеры сгорания, замена поврежденных стенок, отсыпка огнеупорным материалом</w:t>
            </w:r>
          </w:p>
        </w:tc>
      </w:tr>
      <w:tr w:rsidR="00394397" w:rsidRPr="002D2AF5" w:rsidTr="00900CFB">
        <w:trPr>
          <w:jc w:val="center"/>
        </w:trPr>
        <w:tc>
          <w:tcPr>
            <w:tcW w:w="4060" w:type="dxa"/>
            <w:vAlign w:val="center"/>
          </w:tcPr>
          <w:p w:rsidR="00394397" w:rsidRPr="002D2AF5" w:rsidRDefault="00394397" w:rsidP="00095D69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 xml:space="preserve">Срок </w:t>
            </w:r>
            <w:r w:rsidR="00095D69" w:rsidRPr="002D2AF5">
              <w:rPr>
                <w:rFonts w:cstheme="minorHAnsi"/>
                <w:sz w:val="20"/>
                <w:szCs w:val="20"/>
              </w:rPr>
              <w:t>выполнения работ</w:t>
            </w:r>
          </w:p>
        </w:tc>
        <w:tc>
          <w:tcPr>
            <w:tcW w:w="5812" w:type="dxa"/>
            <w:vAlign w:val="center"/>
          </w:tcPr>
          <w:p w:rsidR="00394397" w:rsidRPr="002D2AF5" w:rsidRDefault="00503265" w:rsidP="00394397">
            <w:pPr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До 17.07.2017</w:t>
            </w:r>
            <w:r w:rsidR="002D2AF5" w:rsidRPr="002D2AF5">
              <w:rPr>
                <w:rFonts w:cstheme="minorHAnsi"/>
                <w:sz w:val="20"/>
                <w:szCs w:val="20"/>
              </w:rPr>
              <w:t>, гарантия не менее 6 месяцев</w:t>
            </w:r>
          </w:p>
        </w:tc>
      </w:tr>
      <w:tr w:rsidR="00394397" w:rsidRPr="002D2AF5" w:rsidTr="00900CFB">
        <w:trPr>
          <w:jc w:val="center"/>
        </w:trPr>
        <w:tc>
          <w:tcPr>
            <w:tcW w:w="4060" w:type="dxa"/>
            <w:vAlign w:val="center"/>
          </w:tcPr>
          <w:p w:rsidR="00394397" w:rsidRPr="002D2AF5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D2AF5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394397" w:rsidRPr="002D2AF5" w:rsidRDefault="00503265" w:rsidP="00394397">
            <w:pPr>
              <w:shd w:val="clear" w:color="auto" w:fill="FFFFFF"/>
              <w:ind w:firstLine="1134"/>
              <w:jc w:val="both"/>
              <w:rPr>
                <w:sz w:val="20"/>
                <w:szCs w:val="20"/>
              </w:rPr>
            </w:pPr>
            <w:r w:rsidRPr="002D2AF5">
              <w:rPr>
                <w:sz w:val="20"/>
                <w:szCs w:val="20"/>
              </w:rPr>
              <w:t>740 000</w:t>
            </w:r>
            <w:r w:rsidR="00394397" w:rsidRPr="002D2AF5">
              <w:rPr>
                <w:sz w:val="20"/>
                <w:szCs w:val="20"/>
              </w:rPr>
              <w:t xml:space="preserve"> рубл</w:t>
            </w:r>
            <w:r w:rsidR="00003FCA" w:rsidRPr="002D2AF5">
              <w:rPr>
                <w:sz w:val="20"/>
                <w:szCs w:val="20"/>
              </w:rPr>
              <w:t>ей</w:t>
            </w:r>
            <w:r w:rsidR="00394397" w:rsidRPr="002D2AF5">
              <w:rPr>
                <w:sz w:val="20"/>
                <w:szCs w:val="20"/>
              </w:rPr>
              <w:t xml:space="preserve"> с НДС</w:t>
            </w:r>
          </w:p>
          <w:p w:rsidR="00394397" w:rsidRPr="002D2AF5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2D2AF5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2D2AF5" w:rsidRDefault="00194E4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 w:rsidRPr="002D2AF5">
        <w:rPr>
          <w:rFonts w:cstheme="minorHAnsi"/>
          <w:b/>
          <w:sz w:val="20"/>
          <w:szCs w:val="20"/>
        </w:rPr>
        <w:t>7</w:t>
      </w:r>
      <w:r w:rsidR="00B135C5" w:rsidRPr="002D2AF5">
        <w:rPr>
          <w:rFonts w:cstheme="minorHAnsi"/>
          <w:b/>
          <w:sz w:val="20"/>
          <w:szCs w:val="20"/>
        </w:rPr>
        <w:t>.</w:t>
      </w:r>
      <w:r w:rsidR="00B135C5" w:rsidRPr="002D2AF5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2D2AF5">
        <w:rPr>
          <w:rFonts w:cstheme="minorHAnsi"/>
          <w:b/>
          <w:sz w:val="20"/>
          <w:szCs w:val="20"/>
        </w:rPr>
        <w:t>:</w:t>
      </w:r>
      <w:r w:rsidR="006F256A" w:rsidRPr="002D2AF5">
        <w:rPr>
          <w:rFonts w:cstheme="minorHAnsi"/>
          <w:b/>
          <w:sz w:val="20"/>
          <w:szCs w:val="20"/>
        </w:rPr>
        <w:t xml:space="preserve"> </w:t>
      </w:r>
      <w:r w:rsidR="00503265" w:rsidRPr="002D2AF5">
        <w:rPr>
          <w:rFonts w:cstheme="minorHAnsi"/>
          <w:b/>
          <w:sz w:val="20"/>
          <w:szCs w:val="20"/>
        </w:rPr>
        <w:t>740 000</w:t>
      </w:r>
      <w:r w:rsidR="0081506E" w:rsidRPr="002D2AF5">
        <w:rPr>
          <w:sz w:val="20"/>
          <w:szCs w:val="20"/>
        </w:rPr>
        <w:t xml:space="preserve"> </w:t>
      </w:r>
      <w:r w:rsidR="00765C8D" w:rsidRPr="002D2AF5">
        <w:rPr>
          <w:b/>
          <w:sz w:val="20"/>
          <w:szCs w:val="20"/>
        </w:rPr>
        <w:t>рублей с НДС</w:t>
      </w:r>
    </w:p>
    <w:p w:rsidR="00253162" w:rsidRPr="002D2AF5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2D2AF5" w:rsidSect="00B0002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43" w:rsidRDefault="00F45043" w:rsidP="00AA77E5">
      <w:pPr>
        <w:spacing w:after="0" w:line="240" w:lineRule="auto"/>
      </w:pPr>
      <w:r>
        <w:separator/>
      </w:r>
    </w:p>
  </w:endnote>
  <w:end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43" w:rsidRDefault="00F45043" w:rsidP="00AA77E5">
      <w:pPr>
        <w:spacing w:after="0" w:line="240" w:lineRule="auto"/>
      </w:pPr>
      <w:r>
        <w:separator/>
      </w:r>
    </w:p>
  </w:footnote>
  <w:foot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22A"/>
    <w:multiLevelType w:val="hybridMultilevel"/>
    <w:tmpl w:val="A9F6D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FCA"/>
    <w:rsid w:val="00004D5C"/>
    <w:rsid w:val="00010893"/>
    <w:rsid w:val="00013D7F"/>
    <w:rsid w:val="00014DAE"/>
    <w:rsid w:val="00015285"/>
    <w:rsid w:val="00036705"/>
    <w:rsid w:val="00053080"/>
    <w:rsid w:val="000638AE"/>
    <w:rsid w:val="00067F38"/>
    <w:rsid w:val="00086AD4"/>
    <w:rsid w:val="00095D69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1F6B1E"/>
    <w:rsid w:val="002445FB"/>
    <w:rsid w:val="00253162"/>
    <w:rsid w:val="00264752"/>
    <w:rsid w:val="0028645A"/>
    <w:rsid w:val="00291CB4"/>
    <w:rsid w:val="00297C1E"/>
    <w:rsid w:val="002A0959"/>
    <w:rsid w:val="002B55FB"/>
    <w:rsid w:val="002C4FC6"/>
    <w:rsid w:val="002C581F"/>
    <w:rsid w:val="002D2AF5"/>
    <w:rsid w:val="002F641F"/>
    <w:rsid w:val="00310823"/>
    <w:rsid w:val="003145E1"/>
    <w:rsid w:val="00317485"/>
    <w:rsid w:val="003257F3"/>
    <w:rsid w:val="003362A6"/>
    <w:rsid w:val="003401F2"/>
    <w:rsid w:val="00344BB6"/>
    <w:rsid w:val="003632C9"/>
    <w:rsid w:val="00364DE0"/>
    <w:rsid w:val="00376CBD"/>
    <w:rsid w:val="00386F44"/>
    <w:rsid w:val="00394397"/>
    <w:rsid w:val="003A73D3"/>
    <w:rsid w:val="003A7E9D"/>
    <w:rsid w:val="003B3808"/>
    <w:rsid w:val="003B6EB8"/>
    <w:rsid w:val="003C2C5D"/>
    <w:rsid w:val="003D0009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4836"/>
    <w:rsid w:val="004B1BEE"/>
    <w:rsid w:val="004B32AB"/>
    <w:rsid w:val="004B3F9F"/>
    <w:rsid w:val="004F5411"/>
    <w:rsid w:val="00503265"/>
    <w:rsid w:val="0053694F"/>
    <w:rsid w:val="00537070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C591C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7E46"/>
    <w:rsid w:val="00731902"/>
    <w:rsid w:val="00736D6D"/>
    <w:rsid w:val="007540F9"/>
    <w:rsid w:val="00765C8D"/>
    <w:rsid w:val="00784EC7"/>
    <w:rsid w:val="00785906"/>
    <w:rsid w:val="007A0F13"/>
    <w:rsid w:val="007D7480"/>
    <w:rsid w:val="007F3DE8"/>
    <w:rsid w:val="00812419"/>
    <w:rsid w:val="0081506E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C1BF0"/>
    <w:rsid w:val="009D36B7"/>
    <w:rsid w:val="009D4ECD"/>
    <w:rsid w:val="00A03C30"/>
    <w:rsid w:val="00A258DE"/>
    <w:rsid w:val="00A32546"/>
    <w:rsid w:val="00A50716"/>
    <w:rsid w:val="00A67D60"/>
    <w:rsid w:val="00A83E26"/>
    <w:rsid w:val="00A92993"/>
    <w:rsid w:val="00AA0F6B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3230D"/>
    <w:rsid w:val="00C44C96"/>
    <w:rsid w:val="00C56E64"/>
    <w:rsid w:val="00C64B6B"/>
    <w:rsid w:val="00C66098"/>
    <w:rsid w:val="00C712FB"/>
    <w:rsid w:val="00C84D68"/>
    <w:rsid w:val="00C95A3A"/>
    <w:rsid w:val="00CC21F9"/>
    <w:rsid w:val="00CC48E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7560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32C3"/>
    <w:rsid w:val="00EF7447"/>
    <w:rsid w:val="00F179EF"/>
    <w:rsid w:val="00F44CA9"/>
    <w:rsid w:val="00F45043"/>
    <w:rsid w:val="00F46F53"/>
    <w:rsid w:val="00F47303"/>
    <w:rsid w:val="00F52BB4"/>
    <w:rsid w:val="00F57DC3"/>
    <w:rsid w:val="00F71E44"/>
    <w:rsid w:val="00F7359D"/>
    <w:rsid w:val="00F73F23"/>
    <w:rsid w:val="00F84B19"/>
    <w:rsid w:val="00F92231"/>
    <w:rsid w:val="00FA19A6"/>
    <w:rsid w:val="00FA2A75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C5720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A7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A7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25B5-B660-4801-9FAB-F4A20250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41</cp:revision>
  <cp:lastPrinted>2016-04-20T10:23:00Z</cp:lastPrinted>
  <dcterms:created xsi:type="dcterms:W3CDTF">2016-12-07T12:34:00Z</dcterms:created>
  <dcterms:modified xsi:type="dcterms:W3CDTF">2017-07-13T08:07:00Z</dcterms:modified>
</cp:coreProperties>
</file>