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2534F7">
        <w:rPr>
          <w:b/>
          <w:sz w:val="20"/>
          <w:szCs w:val="20"/>
          <w:u w:val="single"/>
        </w:rPr>
        <w:t xml:space="preserve"> </w:t>
      </w:r>
      <w:r w:rsidR="004A07E2">
        <w:rPr>
          <w:b/>
          <w:sz w:val="20"/>
          <w:szCs w:val="20"/>
          <w:u w:val="single"/>
        </w:rPr>
        <w:t>416</w:t>
      </w:r>
      <w:r w:rsidRPr="00E25371">
        <w:rPr>
          <w:b/>
          <w:sz w:val="20"/>
          <w:szCs w:val="20"/>
          <w:u w:val="single"/>
        </w:rPr>
        <w:t xml:space="preserve"> от </w:t>
      </w:r>
      <w:r w:rsidR="004A07E2">
        <w:rPr>
          <w:b/>
          <w:sz w:val="20"/>
          <w:szCs w:val="20"/>
          <w:u w:val="single"/>
        </w:rPr>
        <w:t>13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4A07E2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>поставки</w:t>
      </w:r>
      <w:r w:rsidRPr="00A63144">
        <w:rPr>
          <w:b/>
          <w:sz w:val="20"/>
          <w:szCs w:val="20"/>
        </w:rPr>
        <w:t xml:space="preserve">:  </w:t>
      </w:r>
      <w:r w:rsidR="0060111A">
        <w:rPr>
          <w:b/>
          <w:sz w:val="20"/>
          <w:szCs w:val="20"/>
        </w:rPr>
        <w:t>покупные</w:t>
      </w:r>
      <w:proofErr w:type="gramEnd"/>
      <w:r w:rsidR="0060111A">
        <w:rPr>
          <w:b/>
          <w:sz w:val="20"/>
          <w:szCs w:val="20"/>
        </w:rPr>
        <w:t xml:space="preserve"> корма</w:t>
      </w:r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1C460F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60111A">
        <w:rPr>
          <w:sz w:val="20"/>
          <w:szCs w:val="20"/>
        </w:rPr>
        <w:t>Покупные корма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B12C9D" w:rsidRPr="00B12C9D">
        <w:rPr>
          <w:sz w:val="20"/>
          <w:szCs w:val="20"/>
        </w:rPr>
        <w:t xml:space="preserve"> </w:t>
      </w:r>
      <w:r w:rsidR="00B12C9D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E25371" w:rsidRDefault="00B0160B" w:rsidP="001C460F">
      <w:pPr>
        <w:spacing w:after="0"/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3.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3.1.1. </w:t>
      </w:r>
      <w:r w:rsidRPr="00A63144">
        <w:rPr>
          <w:sz w:val="20"/>
          <w:szCs w:val="20"/>
        </w:rPr>
        <w:t>В течение 30 (тридцати) календарных дней от даты поставки товара на склад Покупателя.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A63144" w:rsidRDefault="00B0160B" w:rsidP="00E819AC">
      <w:pPr>
        <w:spacing w:after="0"/>
        <w:jc w:val="both"/>
        <w:rPr>
          <w:sz w:val="20"/>
          <w:szCs w:val="20"/>
        </w:rPr>
      </w:pPr>
      <w:r w:rsidRPr="00A63144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3F28BA" w:rsidRDefault="00B0160B" w:rsidP="00E819AC">
      <w:pPr>
        <w:spacing w:after="0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- доставка Поставщиком, за счет Поставщика на склад Покупателя, </w:t>
      </w:r>
      <w:r w:rsidRPr="003F28BA">
        <w:rPr>
          <w:b/>
          <w:sz w:val="20"/>
          <w:szCs w:val="20"/>
        </w:rPr>
        <w:t>места поставки: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 xml:space="preserve">  Белгородская область, </w:t>
      </w:r>
      <w:r w:rsidR="00D378C6" w:rsidRPr="00E25371">
        <w:rPr>
          <w:sz w:val="20"/>
          <w:szCs w:val="20"/>
        </w:rPr>
        <w:t>г. Старый О</w:t>
      </w:r>
      <w:r w:rsidR="00081FAF" w:rsidRPr="00E25371">
        <w:rPr>
          <w:sz w:val="20"/>
          <w:szCs w:val="20"/>
        </w:rPr>
        <w:t xml:space="preserve">скол, проспект Комсомольский </w:t>
      </w:r>
      <w:r w:rsidR="00B76A4F" w:rsidRPr="00E25371">
        <w:rPr>
          <w:sz w:val="20"/>
          <w:szCs w:val="20"/>
        </w:rPr>
        <w:t>,</w:t>
      </w:r>
      <w:r w:rsidR="00081FAF" w:rsidRPr="00E25371">
        <w:rPr>
          <w:sz w:val="20"/>
          <w:szCs w:val="20"/>
        </w:rPr>
        <w:t>83</w:t>
      </w:r>
      <w:r w:rsidRPr="00E2537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A63144" w:rsidRDefault="00B0160B" w:rsidP="00B0160B">
      <w:pPr>
        <w:jc w:val="both"/>
        <w:rPr>
          <w:b/>
          <w:sz w:val="20"/>
          <w:szCs w:val="20"/>
        </w:rPr>
      </w:pPr>
      <w:r w:rsidRPr="00E25371">
        <w:rPr>
          <w:b/>
          <w:sz w:val="20"/>
          <w:szCs w:val="20"/>
        </w:rPr>
        <w:t>6.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Номенклатура: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3738"/>
        <w:gridCol w:w="1552"/>
        <w:gridCol w:w="1809"/>
        <w:gridCol w:w="1473"/>
        <w:gridCol w:w="1709"/>
      </w:tblGrid>
      <w:tr w:rsidR="004A07E2" w:rsidRPr="004A07E2" w:rsidTr="004A07E2">
        <w:trPr>
          <w:trHeight w:val="31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Покупные корма</w:t>
            </w:r>
          </w:p>
        </w:tc>
      </w:tr>
      <w:tr w:rsidR="004A07E2" w:rsidRPr="004A07E2" w:rsidTr="004A07E2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A07E2" w:rsidRPr="004A07E2" w:rsidTr="004A07E2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Актипиглет</w:t>
            </w:r>
            <w:proofErr w:type="spellEnd"/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Премиум Б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color w:val="000000"/>
                <w:lang w:eastAsia="ru-RU"/>
              </w:rPr>
              <w:t>19200,00</w:t>
            </w:r>
          </w:p>
        </w:tc>
      </w:tr>
      <w:tr w:rsidR="004A07E2" w:rsidRPr="004A07E2" w:rsidTr="004A07E2">
        <w:trPr>
          <w:trHeight w:val="300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Акти</w:t>
            </w:r>
            <w:proofErr w:type="spellEnd"/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Беби</w:t>
            </w:r>
            <w:proofErr w:type="spellEnd"/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color w:val="000000"/>
                <w:lang w:eastAsia="ru-RU"/>
              </w:rPr>
              <w:t>165000,00</w:t>
            </w:r>
          </w:p>
        </w:tc>
      </w:tr>
      <w:tr w:rsidR="004A07E2" w:rsidRPr="004A07E2" w:rsidTr="004A07E2">
        <w:trPr>
          <w:trHeight w:val="300"/>
        </w:trPr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0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Порколак</w:t>
            </w:r>
            <w:proofErr w:type="spellEnd"/>
            <w:r w:rsidRPr="004A0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Экстра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color w:val="000000"/>
                <w:lang w:eastAsia="ru-RU"/>
              </w:rPr>
              <w:t>412800,00</w:t>
            </w:r>
          </w:p>
        </w:tc>
      </w:tr>
      <w:tr w:rsidR="004A07E2" w:rsidRPr="004A07E2" w:rsidTr="004A07E2">
        <w:trPr>
          <w:trHeight w:val="315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7E2" w:rsidRPr="004A07E2" w:rsidRDefault="004A07E2" w:rsidP="004A07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7E2">
              <w:rPr>
                <w:rFonts w:ascii="Calibri" w:eastAsia="Times New Roman" w:hAnsi="Calibri" w:cs="Times New Roman"/>
                <w:color w:val="000000"/>
                <w:lang w:eastAsia="ru-RU"/>
              </w:rPr>
              <w:t>597000,00</w:t>
            </w:r>
          </w:p>
        </w:tc>
      </w:tr>
    </w:tbl>
    <w:p w:rsidR="0060111A" w:rsidRDefault="0060111A" w:rsidP="00B0160B">
      <w:pPr>
        <w:jc w:val="both"/>
        <w:rPr>
          <w:b/>
          <w:sz w:val="20"/>
          <w:szCs w:val="20"/>
        </w:rPr>
      </w:pPr>
    </w:p>
    <w:p w:rsidR="008764D1" w:rsidRPr="001C460F" w:rsidRDefault="008764D1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 xml:space="preserve">Начальная максимальная цена </w:t>
      </w:r>
      <w:proofErr w:type="gramStart"/>
      <w:r w:rsidRPr="00407ECF">
        <w:rPr>
          <w:rFonts w:cstheme="minorHAnsi"/>
          <w:sz w:val="20"/>
          <w:szCs w:val="20"/>
        </w:rPr>
        <w:t>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9C6975">
        <w:rPr>
          <w:rFonts w:cstheme="minorHAnsi"/>
          <w:b/>
          <w:sz w:val="20"/>
          <w:szCs w:val="20"/>
        </w:rPr>
        <w:t xml:space="preserve"> </w:t>
      </w:r>
      <w:r w:rsidR="0088712B">
        <w:rPr>
          <w:rFonts w:cstheme="minorHAnsi"/>
          <w:b/>
          <w:sz w:val="20"/>
          <w:szCs w:val="20"/>
        </w:rPr>
        <w:t xml:space="preserve"> </w:t>
      </w:r>
      <w:r w:rsidR="004A07E2">
        <w:rPr>
          <w:rFonts w:cstheme="minorHAnsi"/>
          <w:b/>
          <w:sz w:val="20"/>
          <w:szCs w:val="20"/>
        </w:rPr>
        <w:t>597</w:t>
      </w:r>
      <w:proofErr w:type="gramEnd"/>
      <w:r w:rsidR="004A07E2">
        <w:rPr>
          <w:rFonts w:cstheme="minorHAnsi"/>
          <w:b/>
          <w:sz w:val="20"/>
          <w:szCs w:val="20"/>
        </w:rPr>
        <w:t xml:space="preserve"> 000</w:t>
      </w:r>
      <w:r w:rsidR="0007135E">
        <w:rPr>
          <w:rFonts w:cstheme="minorHAnsi"/>
          <w:b/>
          <w:sz w:val="20"/>
          <w:szCs w:val="20"/>
        </w:rPr>
        <w:t xml:space="preserve"> </w:t>
      </w:r>
      <w:r w:rsidR="009C6975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рубл</w:t>
      </w:r>
      <w:r w:rsidR="00227CB4" w:rsidRPr="0007135E"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  <w:t>ей</w:t>
      </w:r>
      <w:r w:rsidRPr="0007135E">
        <w:rPr>
          <w:rFonts w:cstheme="minorHAnsi"/>
          <w:b/>
          <w:sz w:val="20"/>
          <w:szCs w:val="20"/>
        </w:rPr>
        <w:t>,</w:t>
      </w:r>
      <w:r w:rsidRPr="0007135E">
        <w:rPr>
          <w:rFonts w:cstheme="minorHAnsi"/>
          <w:sz w:val="20"/>
          <w:szCs w:val="20"/>
        </w:rPr>
        <w:t xml:space="preserve"> с</w:t>
      </w:r>
      <w:r w:rsidR="0060111A">
        <w:rPr>
          <w:rFonts w:cstheme="minorHAnsi"/>
          <w:sz w:val="20"/>
          <w:szCs w:val="20"/>
        </w:rPr>
        <w:t xml:space="preserve"> НДС, в том числе доставка</w:t>
      </w:r>
      <w:bookmarkStart w:id="0" w:name="_GoBack"/>
      <w:bookmarkEnd w:id="0"/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BC" w:rsidRDefault="007432BC" w:rsidP="00AA77E5">
      <w:pPr>
        <w:spacing w:after="0" w:line="240" w:lineRule="auto"/>
      </w:pPr>
      <w:r>
        <w:separator/>
      </w:r>
    </w:p>
  </w:endnote>
  <w:end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5C269E" w:rsidRDefault="005C26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69E" w:rsidRDefault="005C2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BC" w:rsidRDefault="007432BC" w:rsidP="00AA77E5">
      <w:pPr>
        <w:spacing w:after="0" w:line="240" w:lineRule="auto"/>
      </w:pPr>
      <w:r>
        <w:separator/>
      </w:r>
    </w:p>
  </w:footnote>
  <w:footnote w:type="continuationSeparator" w:id="0">
    <w:p w:rsidR="007432BC" w:rsidRDefault="007432BC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5C269E" w:rsidTr="00B066D7">
      <w:trPr>
        <w:trHeight w:val="1692"/>
      </w:trPr>
      <w:tc>
        <w:tcPr>
          <w:tcW w:w="3085" w:type="dxa"/>
          <w:vAlign w:val="bottom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5C269E" w:rsidRPr="00AA77E5" w:rsidRDefault="005C269E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5C269E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5C269E" w:rsidRPr="00AA77E5" w:rsidRDefault="005C269E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5C269E" w:rsidRDefault="005C269E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69E" w:rsidRDefault="005C2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34D6C"/>
    <w:rsid w:val="00060006"/>
    <w:rsid w:val="0006309E"/>
    <w:rsid w:val="000638AE"/>
    <w:rsid w:val="00067F38"/>
    <w:rsid w:val="0007135E"/>
    <w:rsid w:val="00076DAF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36702"/>
    <w:rsid w:val="00142C7C"/>
    <w:rsid w:val="001463C5"/>
    <w:rsid w:val="001527D4"/>
    <w:rsid w:val="00162C67"/>
    <w:rsid w:val="00186276"/>
    <w:rsid w:val="00196840"/>
    <w:rsid w:val="001A5DA3"/>
    <w:rsid w:val="001A7819"/>
    <w:rsid w:val="001C460F"/>
    <w:rsid w:val="001C762B"/>
    <w:rsid w:val="001D1872"/>
    <w:rsid w:val="001E4E23"/>
    <w:rsid w:val="001F771A"/>
    <w:rsid w:val="00227CB4"/>
    <w:rsid w:val="00241143"/>
    <w:rsid w:val="00253162"/>
    <w:rsid w:val="002534F7"/>
    <w:rsid w:val="00253959"/>
    <w:rsid w:val="00257ECD"/>
    <w:rsid w:val="002709A5"/>
    <w:rsid w:val="0028645A"/>
    <w:rsid w:val="00291CB4"/>
    <w:rsid w:val="002C4FC6"/>
    <w:rsid w:val="002C78C9"/>
    <w:rsid w:val="002D51E5"/>
    <w:rsid w:val="002D72AB"/>
    <w:rsid w:val="002F6E9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B2B10"/>
    <w:rsid w:val="003C0F38"/>
    <w:rsid w:val="003D1E53"/>
    <w:rsid w:val="003D4A74"/>
    <w:rsid w:val="003E65CA"/>
    <w:rsid w:val="003F28BA"/>
    <w:rsid w:val="00421070"/>
    <w:rsid w:val="00424988"/>
    <w:rsid w:val="00425348"/>
    <w:rsid w:val="004352D1"/>
    <w:rsid w:val="004435C9"/>
    <w:rsid w:val="004574D6"/>
    <w:rsid w:val="00463799"/>
    <w:rsid w:val="00484836"/>
    <w:rsid w:val="00490D17"/>
    <w:rsid w:val="004A07E2"/>
    <w:rsid w:val="004A33FF"/>
    <w:rsid w:val="004B32AB"/>
    <w:rsid w:val="004B3F9F"/>
    <w:rsid w:val="004C58F8"/>
    <w:rsid w:val="004D587A"/>
    <w:rsid w:val="004F323C"/>
    <w:rsid w:val="004F32EA"/>
    <w:rsid w:val="004F5411"/>
    <w:rsid w:val="00521EEF"/>
    <w:rsid w:val="0053694F"/>
    <w:rsid w:val="005435B6"/>
    <w:rsid w:val="00547881"/>
    <w:rsid w:val="005558A2"/>
    <w:rsid w:val="005B1224"/>
    <w:rsid w:val="005B26A4"/>
    <w:rsid w:val="005C269E"/>
    <w:rsid w:val="005C45CD"/>
    <w:rsid w:val="005C4F81"/>
    <w:rsid w:val="0060111A"/>
    <w:rsid w:val="00602BAB"/>
    <w:rsid w:val="00605F82"/>
    <w:rsid w:val="0061750E"/>
    <w:rsid w:val="00623F01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432BC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764D1"/>
    <w:rsid w:val="0088712B"/>
    <w:rsid w:val="008A2CC8"/>
    <w:rsid w:val="008A580B"/>
    <w:rsid w:val="008A65D5"/>
    <w:rsid w:val="008E1C87"/>
    <w:rsid w:val="008E76FC"/>
    <w:rsid w:val="00900F15"/>
    <w:rsid w:val="00901F2D"/>
    <w:rsid w:val="00911F3C"/>
    <w:rsid w:val="00932103"/>
    <w:rsid w:val="00935043"/>
    <w:rsid w:val="00974701"/>
    <w:rsid w:val="009C6975"/>
    <w:rsid w:val="009D36B7"/>
    <w:rsid w:val="009F7990"/>
    <w:rsid w:val="00A03FBA"/>
    <w:rsid w:val="00A2331D"/>
    <w:rsid w:val="00A24F4D"/>
    <w:rsid w:val="00A37010"/>
    <w:rsid w:val="00A63144"/>
    <w:rsid w:val="00A83E26"/>
    <w:rsid w:val="00A878E3"/>
    <w:rsid w:val="00A92993"/>
    <w:rsid w:val="00A9527F"/>
    <w:rsid w:val="00AA77E5"/>
    <w:rsid w:val="00AB0EDC"/>
    <w:rsid w:val="00AC690F"/>
    <w:rsid w:val="00AD67D1"/>
    <w:rsid w:val="00AF3294"/>
    <w:rsid w:val="00B0160B"/>
    <w:rsid w:val="00B066D7"/>
    <w:rsid w:val="00B12C9D"/>
    <w:rsid w:val="00B135C5"/>
    <w:rsid w:val="00B25501"/>
    <w:rsid w:val="00B314DB"/>
    <w:rsid w:val="00B45F7E"/>
    <w:rsid w:val="00B530A4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378C6"/>
    <w:rsid w:val="00D63BB1"/>
    <w:rsid w:val="00D70F5F"/>
    <w:rsid w:val="00DD26A8"/>
    <w:rsid w:val="00DE7B8A"/>
    <w:rsid w:val="00E01C39"/>
    <w:rsid w:val="00E03EE0"/>
    <w:rsid w:val="00E06A61"/>
    <w:rsid w:val="00E06E36"/>
    <w:rsid w:val="00E15804"/>
    <w:rsid w:val="00E25371"/>
    <w:rsid w:val="00E442C7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5D1E99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5458-E122-4F90-B589-D0C96D5E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43</cp:revision>
  <cp:lastPrinted>2016-04-20T10:23:00Z</cp:lastPrinted>
  <dcterms:created xsi:type="dcterms:W3CDTF">2017-01-31T07:50:00Z</dcterms:created>
  <dcterms:modified xsi:type="dcterms:W3CDTF">2017-07-13T06:25:00Z</dcterms:modified>
</cp:coreProperties>
</file>