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B135C5" w:rsidRPr="0061029B" w:rsidRDefault="00B135C5" w:rsidP="00253162">
      <w:pPr>
        <w:jc w:val="right"/>
      </w:pPr>
    </w:p>
    <w:p w:rsidR="00B135C5" w:rsidRPr="0061029B" w:rsidRDefault="00B135C5" w:rsidP="00B135C5">
      <w:pPr>
        <w:jc w:val="center"/>
        <w:rPr>
          <w:rFonts w:cstheme="minorHAnsi"/>
          <w:b/>
          <w:u w:val="single"/>
        </w:rPr>
      </w:pPr>
      <w:r w:rsidRPr="0061029B">
        <w:rPr>
          <w:rFonts w:cstheme="minorHAnsi"/>
          <w:b/>
          <w:u w:val="single"/>
        </w:rPr>
        <w:t>Лот №</w:t>
      </w:r>
      <w:r w:rsidR="00067E26" w:rsidRPr="0061029B">
        <w:rPr>
          <w:rFonts w:cstheme="minorHAnsi"/>
          <w:b/>
          <w:u w:val="single"/>
        </w:rPr>
        <w:t>1</w:t>
      </w:r>
      <w:r w:rsidRPr="0061029B">
        <w:rPr>
          <w:rFonts w:cstheme="minorHAnsi"/>
          <w:b/>
          <w:u w:val="single"/>
        </w:rPr>
        <w:t xml:space="preserve"> к Извещению №</w:t>
      </w:r>
      <w:r w:rsidR="00087604">
        <w:rPr>
          <w:rFonts w:cstheme="minorHAnsi"/>
          <w:b/>
          <w:u w:val="single"/>
        </w:rPr>
        <w:t xml:space="preserve"> </w:t>
      </w:r>
      <w:r w:rsidR="0093570F" w:rsidRPr="0093570F">
        <w:rPr>
          <w:rFonts w:cstheme="minorHAnsi"/>
          <w:b/>
          <w:u w:val="single"/>
        </w:rPr>
        <w:t>403</w:t>
      </w:r>
      <w:r w:rsidRPr="0061029B">
        <w:rPr>
          <w:rFonts w:cstheme="minorHAnsi"/>
          <w:b/>
          <w:u w:val="single"/>
        </w:rPr>
        <w:t xml:space="preserve"> от </w:t>
      </w:r>
      <w:r w:rsidR="0093570F">
        <w:rPr>
          <w:rFonts w:cstheme="minorHAnsi"/>
          <w:b/>
          <w:u w:val="single"/>
        </w:rPr>
        <w:t>07.07.2017</w:t>
      </w:r>
      <w:r w:rsidRPr="0061029B">
        <w:rPr>
          <w:rFonts w:cstheme="minorHAnsi"/>
          <w:b/>
          <w:u w:val="single"/>
        </w:rPr>
        <w:t xml:space="preserve"> г.</w:t>
      </w:r>
    </w:p>
    <w:p w:rsidR="00B135C5" w:rsidRPr="0061029B" w:rsidRDefault="00B135C5" w:rsidP="00B83DD5">
      <w:pPr>
        <w:spacing w:line="240" w:lineRule="auto"/>
        <w:jc w:val="center"/>
        <w:rPr>
          <w:rFonts w:cstheme="minorHAnsi"/>
          <w:b/>
          <w:u w:val="single"/>
        </w:rPr>
      </w:pPr>
    </w:p>
    <w:p w:rsidR="00B135C5" w:rsidRPr="0061029B" w:rsidRDefault="00B135C5" w:rsidP="00B135C5">
      <w:pPr>
        <w:jc w:val="both"/>
        <w:rPr>
          <w:rFonts w:cstheme="minorHAnsi"/>
          <w:b/>
        </w:rPr>
      </w:pPr>
      <w:r w:rsidRPr="0061029B">
        <w:rPr>
          <w:rFonts w:cstheme="minorHAnsi"/>
          <w:b/>
        </w:rPr>
        <w:t xml:space="preserve">1. Поставщик обязуется передать, а Покупатель принять и оплатить Товар в нижеуказанном ассортименте, количестве, по ценам, способами и в сроки поставки:  </w:t>
      </w:r>
    </w:p>
    <w:p w:rsidR="00217EEB" w:rsidRDefault="00B135C5" w:rsidP="00B135C5">
      <w:pPr>
        <w:jc w:val="both"/>
        <w:rPr>
          <w:rFonts w:cstheme="minorHAnsi"/>
        </w:rPr>
      </w:pPr>
      <w:r w:rsidRPr="0061029B">
        <w:rPr>
          <w:rFonts w:cstheme="minorHAnsi"/>
        </w:rPr>
        <w:t xml:space="preserve">- </w:t>
      </w:r>
      <w:r w:rsidR="00217EEB">
        <w:rPr>
          <w:rFonts w:cstheme="minorHAnsi"/>
        </w:rPr>
        <w:t>П</w:t>
      </w:r>
      <w:r w:rsidR="00217EEB" w:rsidRPr="00217EEB">
        <w:rPr>
          <w:rFonts w:cstheme="minorHAnsi"/>
        </w:rPr>
        <w:t>оставк</w:t>
      </w:r>
      <w:r w:rsidR="00217EEB">
        <w:rPr>
          <w:rFonts w:cstheme="minorHAnsi"/>
        </w:rPr>
        <w:t>а</w:t>
      </w:r>
      <w:r w:rsidR="00217EEB" w:rsidRPr="00217EEB">
        <w:rPr>
          <w:rFonts w:cstheme="minorHAnsi"/>
        </w:rPr>
        <w:t xml:space="preserve"> </w:t>
      </w:r>
      <w:r w:rsidR="00BF4036">
        <w:rPr>
          <w:rFonts w:cstheme="minorHAnsi"/>
        </w:rPr>
        <w:t>ми</w:t>
      </w:r>
      <w:r w:rsidR="007A1B89">
        <w:rPr>
          <w:rFonts w:cstheme="minorHAnsi"/>
        </w:rPr>
        <w:t>неральных удобрений</w:t>
      </w:r>
      <w:r w:rsidR="002474A5">
        <w:rPr>
          <w:rFonts w:cstheme="minorHAnsi"/>
        </w:rPr>
        <w:t xml:space="preserve"> </w:t>
      </w:r>
      <w:r w:rsidR="00217EEB" w:rsidRPr="00217EEB">
        <w:rPr>
          <w:rFonts w:cstheme="minorHAnsi"/>
        </w:rPr>
        <w:t xml:space="preserve"> </w:t>
      </w:r>
      <w:bookmarkStart w:id="0" w:name="_GoBack"/>
      <w:bookmarkEnd w:id="0"/>
      <w:r w:rsidR="00217EEB" w:rsidRPr="00217EEB">
        <w:rPr>
          <w:rFonts w:cstheme="minorHAnsi"/>
        </w:rPr>
        <w:t>, с</w:t>
      </w:r>
      <w:r w:rsidR="00217EEB">
        <w:rPr>
          <w:rFonts w:cstheme="minorHAnsi"/>
        </w:rPr>
        <w:t>огласно проекту договора и Лоту.</w:t>
      </w:r>
    </w:p>
    <w:p w:rsidR="00067E26" w:rsidRPr="0061029B" w:rsidRDefault="00B135C5" w:rsidP="00B135C5">
      <w:pPr>
        <w:jc w:val="both"/>
        <w:rPr>
          <w:rFonts w:cstheme="minorHAnsi"/>
        </w:rPr>
      </w:pPr>
      <w:r w:rsidRPr="0061029B">
        <w:rPr>
          <w:rFonts w:cstheme="minorHAnsi"/>
          <w:b/>
        </w:rPr>
        <w:t xml:space="preserve">2. </w:t>
      </w:r>
      <w:r w:rsidRPr="0061029B">
        <w:rPr>
          <w:rFonts w:cstheme="minorHAnsi"/>
        </w:rPr>
        <w:t>Качество</w:t>
      </w:r>
      <w:r w:rsidRPr="0061029B">
        <w:rPr>
          <w:rFonts w:cstheme="minorHAnsi"/>
          <w:b/>
        </w:rPr>
        <w:t xml:space="preserve"> Товара</w:t>
      </w:r>
      <w:r w:rsidRPr="0061029B">
        <w:rPr>
          <w:rFonts w:cstheme="minorHAnsi"/>
        </w:rPr>
        <w:t>, поставляемого Поставщиком, должно быть подтверждено</w:t>
      </w:r>
      <w:r w:rsidRPr="0061029B">
        <w:rPr>
          <w:rFonts w:cstheme="minorHAnsi"/>
          <w:b/>
        </w:rPr>
        <w:t xml:space="preserve"> </w:t>
      </w:r>
      <w:r w:rsidRPr="0061029B">
        <w:rPr>
          <w:rFonts w:cstheme="minorHAnsi"/>
        </w:rPr>
        <w:t>необходимой</w:t>
      </w:r>
      <w:r w:rsidRPr="0061029B">
        <w:rPr>
          <w:rFonts w:cstheme="minorHAnsi"/>
          <w:b/>
        </w:rPr>
        <w:t xml:space="preserve"> </w:t>
      </w:r>
      <w:r w:rsidRPr="0061029B">
        <w:rPr>
          <w:rFonts w:cstheme="minorHAnsi"/>
        </w:rPr>
        <w:t>документацией, соглас</w:t>
      </w:r>
      <w:r w:rsidR="0050544D">
        <w:rPr>
          <w:rFonts w:cstheme="minorHAnsi"/>
        </w:rPr>
        <w:t>но проекту договора и извещения</w:t>
      </w:r>
      <w:r w:rsidR="000638AE" w:rsidRPr="0061029B">
        <w:rPr>
          <w:rFonts w:cstheme="minorHAnsi"/>
        </w:rPr>
        <w:t xml:space="preserve">. </w:t>
      </w:r>
      <w:r w:rsidRPr="0061029B">
        <w:rPr>
          <w:rFonts w:cstheme="minorHAnsi"/>
        </w:rPr>
        <w:t xml:space="preserve">Продавец обязан предоставить, документы, подтверждающие его права на продажу Товара. </w:t>
      </w:r>
    </w:p>
    <w:p w:rsidR="00B135C5" w:rsidRPr="0061029B" w:rsidRDefault="00B135C5" w:rsidP="00B135C5">
      <w:pPr>
        <w:jc w:val="both"/>
        <w:rPr>
          <w:rFonts w:cstheme="minorHAnsi"/>
          <w:b/>
        </w:rPr>
      </w:pPr>
      <w:r w:rsidRPr="0061029B">
        <w:rPr>
          <w:rFonts w:cstheme="minorHAnsi"/>
          <w:b/>
        </w:rPr>
        <w:t>3. Порядок оплаты:</w:t>
      </w:r>
    </w:p>
    <w:p w:rsidR="00B135C5" w:rsidRDefault="00B135C5" w:rsidP="00B135C5">
      <w:pPr>
        <w:jc w:val="both"/>
        <w:rPr>
          <w:rFonts w:cstheme="minorHAnsi"/>
        </w:rPr>
      </w:pPr>
      <w:r w:rsidRPr="0061029B">
        <w:rPr>
          <w:rFonts w:cstheme="minorHAnsi"/>
        </w:rPr>
        <w:t>3.1. Покупатель производит оплату партии Товара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CB64E5" w:rsidRPr="00CB64E5" w:rsidTr="00CB64E5">
        <w:trPr>
          <w:trHeight w:val="291"/>
        </w:trPr>
        <w:tc>
          <w:tcPr>
            <w:tcW w:w="10479" w:type="dxa"/>
            <w:noWrap/>
            <w:hideMark/>
          </w:tcPr>
          <w:p w:rsidR="00CB64E5" w:rsidRPr="00CB64E5" w:rsidRDefault="00CB64E5" w:rsidP="00CB64E5">
            <w:pPr>
              <w:jc w:val="both"/>
              <w:rPr>
                <w:rFonts w:cstheme="minorHAnsi"/>
              </w:rPr>
            </w:pPr>
            <w:r w:rsidRPr="00CB64E5">
              <w:rPr>
                <w:rFonts w:cstheme="minorHAnsi"/>
              </w:rPr>
              <w:t xml:space="preserve">Условия оплаты для аммофоса: 10% </w:t>
            </w:r>
            <w:r>
              <w:rPr>
                <w:rFonts w:cstheme="minorHAnsi"/>
              </w:rPr>
              <w:t>предоплата</w:t>
            </w:r>
            <w:r w:rsidRPr="00CB64E5">
              <w:rPr>
                <w:rFonts w:cstheme="minorHAnsi"/>
              </w:rPr>
              <w:t xml:space="preserve"> – до 20.07.2017 г.</w:t>
            </w:r>
          </w:p>
        </w:tc>
      </w:tr>
      <w:tr w:rsidR="00CB64E5" w:rsidRPr="00CB64E5" w:rsidTr="00CB64E5">
        <w:trPr>
          <w:trHeight w:val="291"/>
        </w:trPr>
        <w:tc>
          <w:tcPr>
            <w:tcW w:w="10479" w:type="dxa"/>
            <w:noWrap/>
            <w:hideMark/>
          </w:tcPr>
          <w:p w:rsidR="00CB64E5" w:rsidRPr="00CB64E5" w:rsidRDefault="00CB64E5" w:rsidP="00CB64E5">
            <w:pPr>
              <w:jc w:val="both"/>
              <w:rPr>
                <w:rFonts w:cstheme="minorHAnsi"/>
              </w:rPr>
            </w:pPr>
            <w:r w:rsidRPr="00CB64E5">
              <w:rPr>
                <w:rFonts w:cstheme="minorHAnsi"/>
              </w:rPr>
              <w:t xml:space="preserve">                                                       90% - до 15.08.2017 г.</w:t>
            </w:r>
          </w:p>
        </w:tc>
      </w:tr>
      <w:tr w:rsidR="00CB64E5" w:rsidRPr="00CB64E5" w:rsidTr="00CB64E5">
        <w:trPr>
          <w:trHeight w:val="291"/>
        </w:trPr>
        <w:tc>
          <w:tcPr>
            <w:tcW w:w="10479" w:type="dxa"/>
            <w:noWrap/>
            <w:hideMark/>
          </w:tcPr>
          <w:p w:rsidR="00CB64E5" w:rsidRPr="00CB64E5" w:rsidRDefault="00CB64E5" w:rsidP="00CB64E5">
            <w:pPr>
              <w:jc w:val="both"/>
              <w:rPr>
                <w:rFonts w:cstheme="minorHAnsi"/>
              </w:rPr>
            </w:pPr>
            <w:r w:rsidRPr="00CB64E5">
              <w:rPr>
                <w:rFonts w:cstheme="minorHAnsi"/>
              </w:rPr>
              <w:t>Срок поставки товара: август-сентябрь 2017 г.</w:t>
            </w:r>
          </w:p>
        </w:tc>
      </w:tr>
      <w:tr w:rsidR="00CB64E5" w:rsidRPr="00CB64E5" w:rsidTr="00CB64E5">
        <w:trPr>
          <w:trHeight w:val="291"/>
        </w:trPr>
        <w:tc>
          <w:tcPr>
            <w:tcW w:w="10479" w:type="dxa"/>
            <w:noWrap/>
          </w:tcPr>
          <w:p w:rsidR="00CB64E5" w:rsidRPr="00CB64E5" w:rsidRDefault="00CB64E5" w:rsidP="00CB64E5">
            <w:pPr>
              <w:jc w:val="both"/>
              <w:rPr>
                <w:rFonts w:cstheme="minorHAnsi"/>
              </w:rPr>
            </w:pPr>
          </w:p>
        </w:tc>
      </w:tr>
      <w:tr w:rsidR="00CB64E5" w:rsidRPr="00CB64E5" w:rsidTr="00CB64E5">
        <w:trPr>
          <w:trHeight w:val="291"/>
        </w:trPr>
        <w:tc>
          <w:tcPr>
            <w:tcW w:w="10479" w:type="dxa"/>
            <w:noWrap/>
            <w:hideMark/>
          </w:tcPr>
          <w:p w:rsidR="00CB64E5" w:rsidRPr="00CB64E5" w:rsidRDefault="00CB64E5" w:rsidP="00CB64E5">
            <w:pPr>
              <w:jc w:val="both"/>
              <w:rPr>
                <w:rFonts w:cstheme="minorHAnsi"/>
              </w:rPr>
            </w:pPr>
            <w:r w:rsidRPr="00CB64E5">
              <w:rPr>
                <w:rFonts w:cstheme="minorHAnsi"/>
              </w:rPr>
              <w:t xml:space="preserve">Условия оплаты для амиачной селитры (марки Б): </w:t>
            </w:r>
          </w:p>
        </w:tc>
      </w:tr>
      <w:tr w:rsidR="00CB64E5" w:rsidRPr="00CB64E5" w:rsidTr="00CB64E5">
        <w:trPr>
          <w:trHeight w:val="291"/>
        </w:trPr>
        <w:tc>
          <w:tcPr>
            <w:tcW w:w="10479" w:type="dxa"/>
            <w:noWrap/>
            <w:hideMark/>
          </w:tcPr>
          <w:p w:rsidR="00CB64E5" w:rsidRPr="00CB64E5" w:rsidRDefault="00CB64E5" w:rsidP="00CB64E5">
            <w:pPr>
              <w:jc w:val="both"/>
              <w:rPr>
                <w:rFonts w:cstheme="minorHAnsi"/>
              </w:rPr>
            </w:pPr>
            <w:r w:rsidRPr="00CB64E5">
              <w:rPr>
                <w:rFonts w:cstheme="minorHAnsi"/>
              </w:rPr>
              <w:t xml:space="preserve">                                                     10% </w:t>
            </w:r>
            <w:r>
              <w:rPr>
                <w:rFonts w:cstheme="minorHAnsi"/>
              </w:rPr>
              <w:t>предоплата</w:t>
            </w:r>
            <w:r w:rsidRPr="00CB64E5">
              <w:rPr>
                <w:rFonts w:cstheme="minorHAnsi"/>
              </w:rPr>
              <w:t>– до 20.07.2017 г.</w:t>
            </w:r>
          </w:p>
        </w:tc>
      </w:tr>
      <w:tr w:rsidR="00CB64E5" w:rsidRPr="00CB64E5" w:rsidTr="00CB64E5">
        <w:trPr>
          <w:trHeight w:val="291"/>
        </w:trPr>
        <w:tc>
          <w:tcPr>
            <w:tcW w:w="10479" w:type="dxa"/>
            <w:noWrap/>
            <w:hideMark/>
          </w:tcPr>
          <w:p w:rsidR="00CB64E5" w:rsidRPr="00CB64E5" w:rsidRDefault="00CB64E5" w:rsidP="00CB64E5">
            <w:pPr>
              <w:jc w:val="both"/>
              <w:rPr>
                <w:rFonts w:cstheme="minorHAnsi"/>
              </w:rPr>
            </w:pPr>
            <w:r w:rsidRPr="00CB64E5">
              <w:rPr>
                <w:rFonts w:cstheme="minorHAnsi"/>
              </w:rPr>
              <w:t xml:space="preserve">                                                     90% - до 30.12.2017 г.</w:t>
            </w:r>
          </w:p>
        </w:tc>
      </w:tr>
      <w:tr w:rsidR="00CB64E5" w:rsidRPr="00CB64E5" w:rsidTr="00CB64E5">
        <w:trPr>
          <w:trHeight w:val="291"/>
        </w:trPr>
        <w:tc>
          <w:tcPr>
            <w:tcW w:w="10479" w:type="dxa"/>
            <w:noWrap/>
            <w:hideMark/>
          </w:tcPr>
          <w:p w:rsidR="00CB64E5" w:rsidRPr="00CB64E5" w:rsidRDefault="00CB64E5" w:rsidP="00CB64E5">
            <w:pPr>
              <w:jc w:val="both"/>
              <w:rPr>
                <w:rFonts w:cstheme="minorHAnsi"/>
              </w:rPr>
            </w:pPr>
            <w:r w:rsidRPr="00CB64E5">
              <w:rPr>
                <w:rFonts w:cstheme="minorHAnsi"/>
              </w:rPr>
              <w:t>Срок поставки товара: февраль-март 2018 г.</w:t>
            </w:r>
          </w:p>
        </w:tc>
      </w:tr>
    </w:tbl>
    <w:p w:rsidR="00CB64E5" w:rsidRPr="0061029B" w:rsidRDefault="00CB64E5" w:rsidP="00B135C5">
      <w:pPr>
        <w:jc w:val="both"/>
        <w:rPr>
          <w:rFonts w:cstheme="minorHAnsi"/>
        </w:rPr>
      </w:pPr>
    </w:p>
    <w:p w:rsidR="0061029B" w:rsidRDefault="00B135C5" w:rsidP="0061029B">
      <w:pPr>
        <w:jc w:val="both"/>
        <w:rPr>
          <w:rFonts w:cstheme="minorHAnsi"/>
        </w:rPr>
      </w:pPr>
      <w:r w:rsidRPr="0061029B">
        <w:rPr>
          <w:rFonts w:cstheme="minorHAnsi"/>
          <w:b/>
        </w:rPr>
        <w:t>4.</w:t>
      </w:r>
      <w:r w:rsidRPr="0061029B">
        <w:rPr>
          <w:rFonts w:cstheme="minorHAnsi"/>
        </w:rPr>
        <w:t xml:space="preserve"> Поставка объема Товара осуществляется Продавцом на основан</w:t>
      </w:r>
      <w:r w:rsidR="00CB64E5">
        <w:rPr>
          <w:rFonts w:cstheme="minorHAnsi"/>
        </w:rPr>
        <w:t>ии письменных заявок Покупателя</w:t>
      </w:r>
      <w:r w:rsidRPr="0061029B">
        <w:rPr>
          <w:rFonts w:cstheme="minorHAnsi"/>
        </w:rPr>
        <w:t xml:space="preserve">. Объем конкретной поставки, периодичность поставок определяет Покупатель, поставка осуществляется в течении всего периода </w:t>
      </w:r>
      <w:r w:rsidR="00AC690F" w:rsidRPr="0061029B">
        <w:rPr>
          <w:rFonts w:cstheme="minorHAnsi"/>
        </w:rPr>
        <w:t>указанного в договоре поставки</w:t>
      </w:r>
      <w:r w:rsidRPr="0061029B">
        <w:rPr>
          <w:rFonts w:cstheme="minorHAnsi"/>
        </w:rPr>
        <w:t>.</w:t>
      </w:r>
    </w:p>
    <w:p w:rsidR="00B135C5" w:rsidRPr="0061029B" w:rsidRDefault="00B135C5" w:rsidP="00B135C5">
      <w:pPr>
        <w:jc w:val="both"/>
        <w:rPr>
          <w:rFonts w:cstheme="minorHAnsi"/>
        </w:rPr>
      </w:pPr>
      <w:r w:rsidRPr="0061029B">
        <w:rPr>
          <w:rFonts w:cstheme="minorHAnsi"/>
          <w:b/>
        </w:rPr>
        <w:t>5.</w:t>
      </w:r>
      <w:r w:rsidRPr="0061029B">
        <w:rPr>
          <w:rFonts w:cstheme="minorHAnsi"/>
        </w:rPr>
        <w:t xml:space="preserve"> </w:t>
      </w:r>
      <w:r w:rsidRPr="0061029B">
        <w:rPr>
          <w:rFonts w:cstheme="minorHAnsi"/>
          <w:b/>
        </w:rPr>
        <w:t>Поставка Товара производится согласно следующего базиса поставки:</w:t>
      </w:r>
      <w:r w:rsidRPr="0061029B">
        <w:rPr>
          <w:rFonts w:cstheme="minorHAnsi"/>
        </w:rPr>
        <w:t xml:space="preserve"> </w:t>
      </w:r>
    </w:p>
    <w:p w:rsidR="00B135C5" w:rsidRPr="0061029B" w:rsidRDefault="00B135C5" w:rsidP="00AC690F">
      <w:pPr>
        <w:rPr>
          <w:rFonts w:cstheme="minorHAnsi"/>
        </w:rPr>
      </w:pPr>
      <w:r w:rsidRPr="0061029B">
        <w:t xml:space="preserve">- </w:t>
      </w:r>
      <w:r w:rsidRPr="0061029B">
        <w:rPr>
          <w:rFonts w:cstheme="minorHAnsi"/>
        </w:rPr>
        <w:t>доставка Поставщиком, за счет Поставщика на склад Покупателя, места поставки:</w:t>
      </w:r>
    </w:p>
    <w:p w:rsidR="00B135C5" w:rsidRPr="0061029B" w:rsidRDefault="00B135C5" w:rsidP="00B135C5">
      <w:pPr>
        <w:rPr>
          <w:rFonts w:cstheme="minorHAnsi"/>
        </w:rPr>
      </w:pPr>
      <w:r w:rsidRPr="0061029B">
        <w:rPr>
          <w:rFonts w:cstheme="minorHAnsi"/>
        </w:rPr>
        <w:t xml:space="preserve">  Белгор</w:t>
      </w:r>
      <w:r w:rsidR="000638AE" w:rsidRPr="0061029B">
        <w:rPr>
          <w:rFonts w:cstheme="minorHAnsi"/>
        </w:rPr>
        <w:t xml:space="preserve">одская область, </w:t>
      </w:r>
      <w:r w:rsidR="00B00DC1">
        <w:rPr>
          <w:rFonts w:cstheme="minorHAnsi"/>
        </w:rPr>
        <w:t>Старооскольский район, с. Роговатое</w:t>
      </w:r>
      <w:r w:rsidRPr="0061029B">
        <w:rPr>
          <w:rFonts w:cstheme="minorHAnsi"/>
        </w:rPr>
        <w:t>;</w:t>
      </w:r>
    </w:p>
    <w:p w:rsidR="00B135C5" w:rsidRPr="0061029B" w:rsidRDefault="00B135C5" w:rsidP="00B135C5">
      <w:pPr>
        <w:rPr>
          <w:rFonts w:cstheme="minorHAnsi"/>
        </w:rPr>
      </w:pPr>
      <w:r w:rsidRPr="0061029B">
        <w:rPr>
          <w:rFonts w:cstheme="minorHAnsi"/>
        </w:rPr>
        <w:t>- Погрузка Товара на складе Поставщика производится за счет Поставщика;</w:t>
      </w:r>
    </w:p>
    <w:p w:rsidR="00B135C5" w:rsidRPr="0061029B" w:rsidRDefault="00B135C5" w:rsidP="00B135C5">
      <w:pPr>
        <w:jc w:val="both"/>
        <w:rPr>
          <w:rFonts w:cstheme="minorHAnsi"/>
        </w:rPr>
      </w:pPr>
      <w:r w:rsidRPr="0061029B">
        <w:rPr>
          <w:rFonts w:cstheme="minorHAnsi"/>
        </w:rPr>
        <w:t>- Разгрузка Товара на складе Покупателя производится Покупателем за свой счет.</w:t>
      </w:r>
    </w:p>
    <w:p w:rsidR="00B135C5" w:rsidRPr="0061029B" w:rsidRDefault="00B135C5" w:rsidP="0050544D">
      <w:pPr>
        <w:jc w:val="both"/>
        <w:rPr>
          <w:rFonts w:cstheme="minorHAnsi"/>
        </w:rPr>
      </w:pPr>
      <w:r w:rsidRPr="0050544D">
        <w:rPr>
          <w:rFonts w:cstheme="minorHAnsi"/>
        </w:rPr>
        <w:lastRenderedPageBreak/>
        <w:t xml:space="preserve">6. Особые условия: </w:t>
      </w:r>
      <w:r w:rsidRPr="0061029B">
        <w:rPr>
          <w:rFonts w:cstheme="minorHAnsi"/>
        </w:rPr>
        <w:t>Продавец, получивший уведомление Покупателя о недостатках поставленного Товара по количеству и/ или по качеству, в течение пяти календарных дней за свой счет обязан заменить Товар, признанный несоот</w:t>
      </w:r>
      <w:r w:rsidR="006B237F" w:rsidRPr="0061029B">
        <w:rPr>
          <w:rFonts w:cstheme="minorHAnsi"/>
        </w:rPr>
        <w:t xml:space="preserve">ветствующим качественным </w:t>
      </w:r>
      <w:r w:rsidRPr="0061029B">
        <w:rPr>
          <w:rFonts w:cstheme="minorHAnsi"/>
        </w:rPr>
        <w:t>показателям.</w:t>
      </w:r>
    </w:p>
    <w:p w:rsidR="00B135C5" w:rsidRPr="0061029B" w:rsidRDefault="00B135C5" w:rsidP="00B135C5">
      <w:pPr>
        <w:ind w:firstLine="709"/>
        <w:jc w:val="both"/>
        <w:rPr>
          <w:rFonts w:cstheme="minorHAnsi"/>
        </w:rPr>
      </w:pPr>
      <w:r w:rsidRPr="0061029B">
        <w:rPr>
          <w:rFonts w:cstheme="minorHAnsi"/>
        </w:rPr>
        <w:t>Рекламация по качеству Товара может быть предъявлена Продавцу в течение 30 (Тридцати) рабочих дней с момента поставки Товара. Претензии по качеству Товара (скрытые недостатки) предъявляются в течение гарантийного срока, срока годности Товара, который определяется, согласно срока, установленного заводом изготовителем.</w:t>
      </w:r>
    </w:p>
    <w:p w:rsidR="00B135C5" w:rsidRPr="0061029B" w:rsidRDefault="00B135C5" w:rsidP="00B135C5">
      <w:pPr>
        <w:ind w:firstLine="709"/>
        <w:jc w:val="both"/>
        <w:rPr>
          <w:rFonts w:cstheme="minorHAnsi"/>
        </w:rPr>
      </w:pPr>
      <w:r w:rsidRPr="0061029B">
        <w:rPr>
          <w:rFonts w:cstheme="minorHAnsi"/>
        </w:rPr>
        <w:t xml:space="preserve">В случае нарушения срока поставки Товара, Продавец по требованию Покупателя обязан уплатить ему пени в размере 0,01 (ноля целых одной </w:t>
      </w:r>
      <w:r w:rsidR="000638AE" w:rsidRPr="0061029B">
        <w:rPr>
          <w:rFonts w:cstheme="minorHAnsi"/>
        </w:rPr>
        <w:t>сотой</w:t>
      </w:r>
      <w:r w:rsidRPr="0061029B">
        <w:rPr>
          <w:rFonts w:cstheme="minorHAnsi"/>
        </w:rPr>
        <w:t>) процента от стоимости не переданного Товара за каждый день просрочки исполнения обязательств.</w:t>
      </w:r>
    </w:p>
    <w:p w:rsidR="00B135C5" w:rsidRPr="0050544D" w:rsidRDefault="00B135C5" w:rsidP="00B135C5">
      <w:pPr>
        <w:jc w:val="both"/>
        <w:rPr>
          <w:rFonts w:cstheme="minorHAnsi"/>
          <w:b/>
        </w:rPr>
      </w:pPr>
      <w:r w:rsidRPr="0050544D">
        <w:rPr>
          <w:rFonts w:cstheme="minorHAnsi"/>
          <w:b/>
        </w:rPr>
        <w:t>7. Объём</w:t>
      </w:r>
      <w:r w:rsidR="003C73EB" w:rsidRPr="0050544D">
        <w:rPr>
          <w:rFonts w:cstheme="minorHAnsi"/>
          <w:b/>
        </w:rPr>
        <w:t xml:space="preserve"> на</w:t>
      </w:r>
      <w:r w:rsidR="007D1EC8" w:rsidRPr="0050544D">
        <w:rPr>
          <w:rFonts w:cstheme="minorHAnsi"/>
          <w:b/>
        </w:rPr>
        <w:t xml:space="preserve"> </w:t>
      </w:r>
      <w:r w:rsidR="000D1CA8" w:rsidRPr="0050544D">
        <w:rPr>
          <w:rFonts w:cstheme="minorHAnsi"/>
          <w:b/>
        </w:rPr>
        <w:t xml:space="preserve"> 201</w:t>
      </w:r>
      <w:r w:rsidR="008D13FC" w:rsidRPr="0050544D">
        <w:rPr>
          <w:rFonts w:cstheme="minorHAnsi"/>
          <w:b/>
        </w:rPr>
        <w:t xml:space="preserve">7 </w:t>
      </w:r>
      <w:r w:rsidR="0093570F">
        <w:rPr>
          <w:rFonts w:cstheme="minorHAnsi"/>
          <w:b/>
          <w:lang w:val="en-US"/>
        </w:rPr>
        <w:t>-2018</w:t>
      </w:r>
      <w:r w:rsidR="008D13FC" w:rsidRPr="0050544D">
        <w:rPr>
          <w:rFonts w:cstheme="minorHAnsi"/>
          <w:b/>
        </w:rPr>
        <w:t>год</w:t>
      </w:r>
      <w:r w:rsidRPr="0050544D">
        <w:rPr>
          <w:rFonts w:cstheme="minorHAnsi"/>
          <w:b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5"/>
        <w:gridCol w:w="5538"/>
        <w:gridCol w:w="838"/>
        <w:gridCol w:w="838"/>
        <w:gridCol w:w="1373"/>
        <w:gridCol w:w="1490"/>
      </w:tblGrid>
      <w:tr w:rsidR="0093570F" w:rsidRPr="0093570F" w:rsidTr="0093570F">
        <w:trPr>
          <w:trHeight w:val="675"/>
        </w:trPr>
        <w:tc>
          <w:tcPr>
            <w:tcW w:w="68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>№ п/п</w:t>
            </w:r>
          </w:p>
        </w:tc>
        <w:tc>
          <w:tcPr>
            <w:tcW w:w="658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>Наименование</w:t>
            </w:r>
          </w:p>
        </w:tc>
        <w:tc>
          <w:tcPr>
            <w:tcW w:w="96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>Кол-во</w:t>
            </w:r>
          </w:p>
        </w:tc>
        <w:tc>
          <w:tcPr>
            <w:tcW w:w="96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>Ед. изм</w:t>
            </w:r>
          </w:p>
        </w:tc>
        <w:tc>
          <w:tcPr>
            <w:tcW w:w="1600" w:type="dxa"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>Цена, руб</w:t>
            </w:r>
          </w:p>
        </w:tc>
        <w:tc>
          <w:tcPr>
            <w:tcW w:w="1740" w:type="dxa"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>Сумма, руб</w:t>
            </w:r>
          </w:p>
        </w:tc>
      </w:tr>
      <w:tr w:rsidR="0093570F" w:rsidRPr="0093570F" w:rsidTr="0093570F">
        <w:trPr>
          <w:trHeight w:val="582"/>
        </w:trPr>
        <w:tc>
          <w:tcPr>
            <w:tcW w:w="68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>1</w:t>
            </w:r>
          </w:p>
        </w:tc>
        <w:tc>
          <w:tcPr>
            <w:tcW w:w="658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>Аммофос (12:52),в упаковке МКР</w:t>
            </w:r>
          </w:p>
        </w:tc>
        <w:tc>
          <w:tcPr>
            <w:tcW w:w="96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>450</w:t>
            </w:r>
          </w:p>
        </w:tc>
        <w:tc>
          <w:tcPr>
            <w:tcW w:w="96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>т</w:t>
            </w:r>
          </w:p>
        </w:tc>
        <w:tc>
          <w:tcPr>
            <w:tcW w:w="160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 xml:space="preserve">25 978,00  </w:t>
            </w:r>
          </w:p>
        </w:tc>
        <w:tc>
          <w:tcPr>
            <w:tcW w:w="174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 xml:space="preserve">11 690 100,00  </w:t>
            </w:r>
          </w:p>
        </w:tc>
      </w:tr>
      <w:tr w:rsidR="0093570F" w:rsidRPr="0093570F" w:rsidTr="0093570F">
        <w:trPr>
          <w:trHeight w:val="582"/>
        </w:trPr>
        <w:tc>
          <w:tcPr>
            <w:tcW w:w="68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>2</w:t>
            </w:r>
          </w:p>
        </w:tc>
        <w:tc>
          <w:tcPr>
            <w:tcW w:w="658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>Аммиачная селитра (марки Б), в упаковке МКР</w:t>
            </w:r>
          </w:p>
        </w:tc>
        <w:tc>
          <w:tcPr>
            <w:tcW w:w="96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>1500</w:t>
            </w:r>
          </w:p>
        </w:tc>
        <w:tc>
          <w:tcPr>
            <w:tcW w:w="96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>т</w:t>
            </w:r>
          </w:p>
        </w:tc>
        <w:tc>
          <w:tcPr>
            <w:tcW w:w="160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 xml:space="preserve">13 056,00  </w:t>
            </w:r>
          </w:p>
        </w:tc>
        <w:tc>
          <w:tcPr>
            <w:tcW w:w="174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 xml:space="preserve">19 584 000,00  </w:t>
            </w:r>
          </w:p>
        </w:tc>
      </w:tr>
      <w:tr w:rsidR="0093570F" w:rsidRPr="0093570F" w:rsidTr="0093570F">
        <w:trPr>
          <w:trHeight w:val="582"/>
        </w:trPr>
        <w:tc>
          <w:tcPr>
            <w:tcW w:w="68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58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6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6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0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>Итого:</w:t>
            </w:r>
          </w:p>
        </w:tc>
        <w:tc>
          <w:tcPr>
            <w:tcW w:w="1740" w:type="dxa"/>
            <w:noWrap/>
            <w:hideMark/>
          </w:tcPr>
          <w:p w:rsidR="0093570F" w:rsidRPr="0093570F" w:rsidRDefault="0093570F" w:rsidP="0093570F">
            <w:pPr>
              <w:jc w:val="both"/>
              <w:rPr>
                <w:rFonts w:cstheme="minorHAnsi"/>
                <w:b/>
              </w:rPr>
            </w:pPr>
            <w:r w:rsidRPr="0093570F">
              <w:rPr>
                <w:rFonts w:cstheme="minorHAnsi"/>
                <w:b/>
              </w:rPr>
              <w:t xml:space="preserve">31 274 100,00  </w:t>
            </w:r>
          </w:p>
        </w:tc>
      </w:tr>
    </w:tbl>
    <w:tbl>
      <w:tblPr>
        <w:tblW w:w="6580" w:type="dxa"/>
        <w:tblInd w:w="108" w:type="dxa"/>
        <w:tblLook w:val="04A0" w:firstRow="1" w:lastRow="0" w:firstColumn="1" w:lastColumn="0" w:noHBand="0" w:noVBand="1"/>
      </w:tblPr>
      <w:tblGrid>
        <w:gridCol w:w="6580"/>
      </w:tblGrid>
      <w:tr w:rsidR="00D76A7D" w:rsidRPr="00D76A7D" w:rsidTr="00D76A7D">
        <w:trPr>
          <w:trHeight w:val="31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A7D" w:rsidRPr="00D76A7D" w:rsidRDefault="00D76A7D" w:rsidP="00D7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Строго по наименованию, аналогов не предлагать.</w:t>
            </w:r>
          </w:p>
        </w:tc>
      </w:tr>
    </w:tbl>
    <w:p w:rsidR="00B00DC1" w:rsidRDefault="00B00DC1" w:rsidP="00AF0440">
      <w:pPr>
        <w:jc w:val="both"/>
        <w:rPr>
          <w:rFonts w:cstheme="minorHAnsi"/>
          <w:b/>
        </w:rPr>
      </w:pPr>
    </w:p>
    <w:p w:rsidR="00253162" w:rsidRPr="00AF0440" w:rsidRDefault="00B135C5" w:rsidP="00AF0440">
      <w:pPr>
        <w:jc w:val="both"/>
        <w:rPr>
          <w:rFonts w:cstheme="minorHAnsi"/>
        </w:rPr>
      </w:pPr>
      <w:r w:rsidRPr="0061029B">
        <w:rPr>
          <w:rFonts w:cstheme="minorHAnsi"/>
          <w:b/>
        </w:rPr>
        <w:t>8.</w:t>
      </w:r>
      <w:r w:rsidRPr="0061029B">
        <w:rPr>
          <w:rFonts w:cstheme="minorHAnsi"/>
        </w:rPr>
        <w:t xml:space="preserve"> Начальная максимальная цена контракта</w:t>
      </w:r>
      <w:r w:rsidRPr="0061029B">
        <w:rPr>
          <w:rFonts w:cstheme="minorHAnsi"/>
          <w:b/>
        </w:rPr>
        <w:t xml:space="preserve">: </w:t>
      </w:r>
      <w:r w:rsidR="0093570F" w:rsidRPr="00D76A7D">
        <w:rPr>
          <w:rFonts w:cstheme="minorHAnsi"/>
          <w:b/>
        </w:rPr>
        <w:t>31</w:t>
      </w:r>
      <w:r w:rsidR="0093570F">
        <w:rPr>
          <w:rFonts w:cstheme="minorHAnsi"/>
          <w:b/>
          <w:lang w:val="en-US"/>
        </w:rPr>
        <w:t> </w:t>
      </w:r>
      <w:r w:rsidR="0093570F" w:rsidRPr="00D76A7D">
        <w:rPr>
          <w:rFonts w:cstheme="minorHAnsi"/>
          <w:b/>
        </w:rPr>
        <w:t>274 100</w:t>
      </w:r>
      <w:r w:rsidR="003C73EB">
        <w:rPr>
          <w:rFonts w:cstheme="minorHAnsi"/>
          <w:b/>
        </w:rPr>
        <w:t xml:space="preserve"> </w:t>
      </w:r>
      <w:r w:rsidR="00B83DD5">
        <w:rPr>
          <w:rFonts w:cstheme="minorHAnsi"/>
        </w:rPr>
        <w:t>рублей, с НДС</w:t>
      </w:r>
      <w:r w:rsidR="006B237F" w:rsidRPr="0061029B">
        <w:rPr>
          <w:rFonts w:cstheme="minorHAnsi"/>
        </w:rPr>
        <w:t>.</w:t>
      </w:r>
    </w:p>
    <w:sectPr w:rsidR="00253162" w:rsidRPr="00AF0440" w:rsidSect="00B83DD5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E9" w:rsidRDefault="001D1EE9" w:rsidP="00AA77E5">
      <w:pPr>
        <w:spacing w:after="0" w:line="240" w:lineRule="auto"/>
      </w:pPr>
      <w:r>
        <w:separator/>
      </w:r>
    </w:p>
  </w:endnote>
  <w:endnote w:type="continuationSeparator" w:id="0">
    <w:p w:rsidR="001D1EE9" w:rsidRDefault="001D1EE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C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E9" w:rsidRDefault="001D1EE9" w:rsidP="00AA77E5">
      <w:pPr>
        <w:spacing w:after="0" w:line="240" w:lineRule="auto"/>
      </w:pPr>
      <w:r>
        <w:separator/>
      </w:r>
    </w:p>
  </w:footnote>
  <w:footnote w:type="continuationSeparator" w:id="0">
    <w:p w:rsidR="001D1EE9" w:rsidRDefault="001D1EE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93570F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93570F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5"/>
    <w:rsid w:val="00004915"/>
    <w:rsid w:val="00013D7F"/>
    <w:rsid w:val="00014DAE"/>
    <w:rsid w:val="000510C4"/>
    <w:rsid w:val="000638AE"/>
    <w:rsid w:val="00067E26"/>
    <w:rsid w:val="00067F38"/>
    <w:rsid w:val="00086AD4"/>
    <w:rsid w:val="00087604"/>
    <w:rsid w:val="000B2F2E"/>
    <w:rsid w:val="000D1CA8"/>
    <w:rsid w:val="000D36B5"/>
    <w:rsid w:val="000D5A3D"/>
    <w:rsid w:val="000D6E21"/>
    <w:rsid w:val="000E1A6E"/>
    <w:rsid w:val="000F59D6"/>
    <w:rsid w:val="00142C7C"/>
    <w:rsid w:val="001463C5"/>
    <w:rsid w:val="00146837"/>
    <w:rsid w:val="00186276"/>
    <w:rsid w:val="00196840"/>
    <w:rsid w:val="001A5DA3"/>
    <w:rsid w:val="001C762B"/>
    <w:rsid w:val="001D1872"/>
    <w:rsid w:val="001D1EE9"/>
    <w:rsid w:val="001F3708"/>
    <w:rsid w:val="001F473B"/>
    <w:rsid w:val="00217EEB"/>
    <w:rsid w:val="002369D5"/>
    <w:rsid w:val="002474A5"/>
    <w:rsid w:val="00253162"/>
    <w:rsid w:val="002634C9"/>
    <w:rsid w:val="0028645A"/>
    <w:rsid w:val="00291CB4"/>
    <w:rsid w:val="002C4FC6"/>
    <w:rsid w:val="002D2957"/>
    <w:rsid w:val="002E5E43"/>
    <w:rsid w:val="00317485"/>
    <w:rsid w:val="003401F2"/>
    <w:rsid w:val="003632C9"/>
    <w:rsid w:val="00364DE0"/>
    <w:rsid w:val="00376CBD"/>
    <w:rsid w:val="003907D0"/>
    <w:rsid w:val="003A73D3"/>
    <w:rsid w:val="003C73EB"/>
    <w:rsid w:val="003D1E53"/>
    <w:rsid w:val="003D4A74"/>
    <w:rsid w:val="003E65CA"/>
    <w:rsid w:val="00421070"/>
    <w:rsid w:val="00422175"/>
    <w:rsid w:val="004312A2"/>
    <w:rsid w:val="004435C9"/>
    <w:rsid w:val="0047590E"/>
    <w:rsid w:val="00484836"/>
    <w:rsid w:val="004B0EB4"/>
    <w:rsid w:val="004B32AB"/>
    <w:rsid w:val="004B3F9F"/>
    <w:rsid w:val="004F5411"/>
    <w:rsid w:val="0050544D"/>
    <w:rsid w:val="0053694F"/>
    <w:rsid w:val="005435B6"/>
    <w:rsid w:val="005558A2"/>
    <w:rsid w:val="005612FD"/>
    <w:rsid w:val="005B1224"/>
    <w:rsid w:val="005B26A4"/>
    <w:rsid w:val="005E134A"/>
    <w:rsid w:val="005F5A14"/>
    <w:rsid w:val="00605F82"/>
    <w:rsid w:val="0061029B"/>
    <w:rsid w:val="00665D0D"/>
    <w:rsid w:val="006B237F"/>
    <w:rsid w:val="006B7702"/>
    <w:rsid w:val="006F2210"/>
    <w:rsid w:val="00714310"/>
    <w:rsid w:val="007278C3"/>
    <w:rsid w:val="00741C18"/>
    <w:rsid w:val="007A1B89"/>
    <w:rsid w:val="007A2A13"/>
    <w:rsid w:val="007C5C55"/>
    <w:rsid w:val="007D1EC8"/>
    <w:rsid w:val="00803FF6"/>
    <w:rsid w:val="00852A13"/>
    <w:rsid w:val="008A65D5"/>
    <w:rsid w:val="008D13FC"/>
    <w:rsid w:val="00901F2D"/>
    <w:rsid w:val="0093338D"/>
    <w:rsid w:val="0093570F"/>
    <w:rsid w:val="009D36B7"/>
    <w:rsid w:val="00A256F5"/>
    <w:rsid w:val="00A46801"/>
    <w:rsid w:val="00A67D60"/>
    <w:rsid w:val="00A83E26"/>
    <w:rsid w:val="00A92993"/>
    <w:rsid w:val="00A957F9"/>
    <w:rsid w:val="00AA0F6B"/>
    <w:rsid w:val="00AA77E5"/>
    <w:rsid w:val="00AC690F"/>
    <w:rsid w:val="00AF0440"/>
    <w:rsid w:val="00B00DC1"/>
    <w:rsid w:val="00B135C5"/>
    <w:rsid w:val="00B25501"/>
    <w:rsid w:val="00B578D8"/>
    <w:rsid w:val="00B60635"/>
    <w:rsid w:val="00B83DD5"/>
    <w:rsid w:val="00BB50A1"/>
    <w:rsid w:val="00BB5D4B"/>
    <w:rsid w:val="00BE3D18"/>
    <w:rsid w:val="00BF4036"/>
    <w:rsid w:val="00C0493E"/>
    <w:rsid w:val="00C31338"/>
    <w:rsid w:val="00C37C35"/>
    <w:rsid w:val="00C44C96"/>
    <w:rsid w:val="00C64B6B"/>
    <w:rsid w:val="00C712FB"/>
    <w:rsid w:val="00C84D68"/>
    <w:rsid w:val="00C95A3A"/>
    <w:rsid w:val="00CB64E5"/>
    <w:rsid w:val="00CE7854"/>
    <w:rsid w:val="00CF16B2"/>
    <w:rsid w:val="00D14C50"/>
    <w:rsid w:val="00D46977"/>
    <w:rsid w:val="00D571EE"/>
    <w:rsid w:val="00D76A7D"/>
    <w:rsid w:val="00DB307B"/>
    <w:rsid w:val="00DD2590"/>
    <w:rsid w:val="00E03EE0"/>
    <w:rsid w:val="00E06A61"/>
    <w:rsid w:val="00E06E36"/>
    <w:rsid w:val="00E15804"/>
    <w:rsid w:val="00E36149"/>
    <w:rsid w:val="00E442C7"/>
    <w:rsid w:val="00ED1A43"/>
    <w:rsid w:val="00ED32C3"/>
    <w:rsid w:val="00EE02DF"/>
    <w:rsid w:val="00EF7447"/>
    <w:rsid w:val="00F179EF"/>
    <w:rsid w:val="00F2396C"/>
    <w:rsid w:val="00F4673F"/>
    <w:rsid w:val="00F47303"/>
    <w:rsid w:val="00F52BB4"/>
    <w:rsid w:val="00F71E44"/>
    <w:rsid w:val="00F73F23"/>
    <w:rsid w:val="00F84B19"/>
    <w:rsid w:val="00FA19A6"/>
    <w:rsid w:val="00FD7072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39225AA-1B53-4893-9DF8-FA3F3C83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1">
    <w:name w:val="Основной текст1"/>
    <w:basedOn w:val="a0"/>
    <w:rsid w:val="00067E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rsid w:val="0061029B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6F9-38D5-4DD1-B11F-AB002A61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17</cp:revision>
  <cp:lastPrinted>2016-04-20T10:23:00Z</cp:lastPrinted>
  <dcterms:created xsi:type="dcterms:W3CDTF">2016-11-24T06:35:00Z</dcterms:created>
  <dcterms:modified xsi:type="dcterms:W3CDTF">2017-07-07T05:04:00Z</dcterms:modified>
</cp:coreProperties>
</file>