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6CFED015" w:rsidR="00C76BBA" w:rsidRPr="002325E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5017D2">
        <w:rPr>
          <w:rFonts w:cs="Arial"/>
          <w:b/>
          <w:sz w:val="20"/>
          <w:szCs w:val="20"/>
        </w:rPr>
        <w:t>42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BF9C5C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017D2">
        <w:rPr>
          <w:rFonts w:cs="Arial"/>
          <w:b/>
          <w:bCs/>
          <w:sz w:val="20"/>
          <w:szCs w:val="20"/>
        </w:rPr>
        <w:t>29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9453FB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5017D2">
        <w:rPr>
          <w:rFonts w:cs="Arial"/>
          <w:b/>
          <w:bCs/>
          <w:sz w:val="20"/>
          <w:szCs w:val="20"/>
        </w:rPr>
        <w:t>29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DD1233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17D2">
        <w:rPr>
          <w:rFonts w:cs="Arial"/>
          <w:b/>
          <w:bCs/>
          <w:sz w:val="20"/>
          <w:szCs w:val="20"/>
        </w:rPr>
        <w:t>542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5017D2">
        <w:rPr>
          <w:rFonts w:cs="Arial"/>
          <w:b/>
          <w:bCs/>
          <w:sz w:val="20"/>
          <w:szCs w:val="20"/>
        </w:rPr>
        <w:t>260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482"/>
        <w:gridCol w:w="1158"/>
        <w:gridCol w:w="594"/>
      </w:tblGrid>
      <w:tr w:rsidR="005017D2" w:rsidRPr="005017D2" w14:paraId="58182E27" w14:textId="77777777" w:rsidTr="005017D2">
        <w:trPr>
          <w:trHeight w:val="38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0486859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82" w:type="dxa"/>
            <w:shd w:val="clear" w:color="auto" w:fill="auto"/>
            <w:noWrap/>
            <w:vAlign w:val="center"/>
            <w:hideMark/>
          </w:tcPr>
          <w:p w14:paraId="37C044EE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30.09.2021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212C16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1A528BA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5017D2" w:rsidRPr="005017D2" w14:paraId="2B8E7442" w14:textId="77777777" w:rsidTr="005017D2">
        <w:trPr>
          <w:trHeight w:val="63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32AF6C0E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82" w:type="dxa"/>
            <w:shd w:val="clear" w:color="auto" w:fill="auto"/>
            <w:noWrap/>
            <w:vAlign w:val="center"/>
            <w:hideMark/>
          </w:tcPr>
          <w:p w14:paraId="0ED11F6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7AF068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09ABE96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5017D2" w:rsidRPr="005017D2" w14:paraId="0F786F54" w14:textId="77777777" w:rsidTr="005017D2">
        <w:trPr>
          <w:trHeight w:val="193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130ED3CF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82" w:type="dxa"/>
            <w:shd w:val="clear" w:color="000000" w:fill="FFFFFF"/>
            <w:vAlign w:val="center"/>
            <w:hideMark/>
          </w:tcPr>
          <w:p w14:paraId="3AE058C8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15:00, доставка 01.10 в 8:00. ООО «Щигры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Главпродукт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Северная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Промкомзона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Курская область,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Золотухинский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район,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Будановский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сельсовет  -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1 точка выгрузки. Комбикорм на паллетах, вес нетто 20, т, 33 пал, без режима. 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4BBACD6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586756C4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17D2" w:rsidRPr="005017D2" w14:paraId="3AA352D3" w14:textId="77777777" w:rsidTr="005017D2">
        <w:trPr>
          <w:trHeight w:val="189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1A539FFE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82" w:type="dxa"/>
            <w:shd w:val="clear" w:color="000000" w:fill="FFFFFF"/>
            <w:vAlign w:val="center"/>
            <w:hideMark/>
          </w:tcPr>
          <w:p w14:paraId="152D88C6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11:00, доставка 01.10 в 4:00. Метро Ногинск: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2,5 т, 15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0EE4E1EF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7DBC44A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17D2" w:rsidRPr="005017D2" w14:paraId="5A8B9715" w14:textId="77777777" w:rsidTr="005017D2">
        <w:trPr>
          <w:trHeight w:val="281"/>
          <w:jc w:val="center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14:paraId="26AD487D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82" w:type="dxa"/>
            <w:shd w:val="clear" w:color="000000" w:fill="FFFFFF"/>
            <w:vAlign w:val="center"/>
            <w:hideMark/>
          </w:tcPr>
          <w:p w14:paraId="60C2A319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12:00, доставка 01.10 в 04:00; 12:00. АШАН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Мск,Кавказский</w:t>
            </w:r>
            <w:proofErr w:type="spellEnd"/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б-р - 2 точки выгрузки. Свинина на паллете, вес нетто 3,0 т, 15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25F7DF0F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31350849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17D2" w:rsidRPr="005017D2" w14:paraId="6CCC823B" w14:textId="77777777" w:rsidTr="005017D2">
        <w:trPr>
          <w:trHeight w:val="206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382FF42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82" w:type="dxa"/>
            <w:shd w:val="clear" w:color="000000" w:fill="FFFFFF"/>
            <w:vAlign w:val="center"/>
            <w:hideMark/>
          </w:tcPr>
          <w:p w14:paraId="22B6F2E9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13:00, доставка 02.10 в 04:30. АШАН Самара: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2,1 т, 10 </w:t>
            </w:r>
            <w:proofErr w:type="spellStart"/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5F918D97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6DF1B57E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17D2" w:rsidRPr="005017D2" w14:paraId="06AEA12C" w14:textId="77777777" w:rsidTr="005017D2">
        <w:trPr>
          <w:trHeight w:val="145"/>
          <w:jc w:val="center"/>
        </w:trPr>
        <w:tc>
          <w:tcPr>
            <w:tcW w:w="492" w:type="dxa"/>
            <w:shd w:val="clear" w:color="000000" w:fill="FFFFFF"/>
            <w:noWrap/>
            <w:vAlign w:val="center"/>
            <w:hideMark/>
          </w:tcPr>
          <w:p w14:paraId="7CACFB27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482" w:type="dxa"/>
            <w:shd w:val="clear" w:color="FFFFFF" w:fill="FFFFFF"/>
            <w:vAlign w:val="center"/>
            <w:hideMark/>
          </w:tcPr>
          <w:p w14:paraId="132C12C3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15:00, доставка 01.10 в 08:00. Мегаполис-продукт: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нетто 7,0 т, 12 пал, зам/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режим 0/-5.На момент погрузки машины t° в кузове должна быть -2. 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1CD8859A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398A38B7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17D2" w:rsidRPr="005017D2" w14:paraId="64791741" w14:textId="77777777" w:rsidTr="005017D2">
        <w:trPr>
          <w:trHeight w:val="164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7469BC8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482" w:type="dxa"/>
            <w:shd w:val="clear" w:color="000000" w:fill="FFFFFF"/>
            <w:vAlign w:val="center"/>
            <w:hideMark/>
          </w:tcPr>
          <w:p w14:paraId="17731D1B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01.10 в 00:30, доставка 01.10 до 17:00. ВТД ТД: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4,6 т, 15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36304AFC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75B96588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5017D2" w:rsidRPr="005017D2" w14:paraId="1C89CAFF" w14:textId="77777777" w:rsidTr="005017D2">
        <w:trPr>
          <w:trHeight w:val="169"/>
          <w:jc w:val="center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147DF467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9482" w:type="dxa"/>
            <w:shd w:val="clear" w:color="FFFFFF" w:fill="FFFFFF"/>
            <w:vAlign w:val="center"/>
            <w:hideMark/>
          </w:tcPr>
          <w:p w14:paraId="3F15DA73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01.10 в 2:00, доставка 01.10 в 8:30; 12:00; 15:00. РЦ Черноземье + УМНЫЙ РИТЕЙЛ ООО РЦ Воронеж + Тандер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1,3 т, 10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35" w:type="dxa"/>
            <w:shd w:val="clear" w:color="FFFFFF" w:fill="FFFFFF"/>
            <w:noWrap/>
            <w:vAlign w:val="center"/>
            <w:hideMark/>
          </w:tcPr>
          <w:p w14:paraId="446A4F1C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82" w:type="dxa"/>
            <w:shd w:val="clear" w:color="FFFFFF" w:fill="FFFFFF"/>
            <w:noWrap/>
            <w:vAlign w:val="center"/>
            <w:hideMark/>
          </w:tcPr>
          <w:p w14:paraId="3D69BD23" w14:textId="77777777" w:rsidR="005017D2" w:rsidRPr="005017D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017D2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5017D2" w:rsidRPr="001E085B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197A1C5E" w:rsidR="005017D2" w:rsidRPr="001E085B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15:00, доставка 01.10 в 8:00. ООО «Щигры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Главпродукт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Северная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Промкомзона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Курская область,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Золотухинский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район,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Будановский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сельсовет  -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1 точка выгрузки. Комбикорм на паллетах, вес нетто 20, т, 33 пал, без режима.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1FF45B84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7C679E48" w:rsidR="005017D2" w:rsidRPr="00532011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17D2" w:rsidRPr="001E085B" w14:paraId="7225B56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5017D2" w:rsidRPr="001E085B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7C9F0D99" w:rsidR="005017D2" w:rsidRPr="001E085B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11:00, доставка 01.10 в 4:00. Метро Ногинск: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2,5 т, 15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09491058" w:rsidR="005017D2" w:rsidRPr="00860B35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5304C55A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17D2" w:rsidRPr="001E085B" w14:paraId="4FBC23C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5017D2" w:rsidRPr="001E085B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0F1573" w14:textId="7CD9A369" w:rsidR="005017D2" w:rsidRPr="001E085B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12:00, доставка 01.10 в 04:00; 12:00. АШАН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Мск,Кавказский</w:t>
            </w:r>
            <w:proofErr w:type="spellEnd"/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б-р - 2 точки выгрузки. Свинина на паллете, вес нетто 3,0 т, 15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7913EF2D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0CCB7741" w:rsidR="005017D2" w:rsidRPr="00C76BB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17D2" w:rsidRPr="001E085B" w14:paraId="40AEF79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5017D2" w:rsidRPr="00CB0889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D4F19" w14:textId="445EE4A9" w:rsidR="005017D2" w:rsidRPr="0004793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13:00, доставка 02.10 в 04:30. АШАН Самара: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Преображенка - 1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2,1 т, 10 </w:t>
            </w:r>
            <w:proofErr w:type="spellStart"/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>, режим-0/+4.На момент погрузки машины t° в кузове должна быть -0/+4.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04627" w14:textId="2D724456" w:rsidR="005017D2" w:rsidRPr="00C76BB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13B4530A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48 720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17D2" w:rsidRPr="001E085B" w14:paraId="0F7A908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DEC77FA" w14:textId="6C06C030" w:rsidR="005017D2" w:rsidRPr="005017D2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C39567" w14:textId="0777086E" w:rsidR="005017D2" w:rsidRPr="0004793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30.09 в 15:00, доставка 01.10 в 08:00. Мегаполис-продукт: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Химки;  -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1 точки выгрузки.  Свинина на </w:t>
            </w:r>
            <w:proofErr w:type="spellStart"/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нетто 7,0 т, 12 пал, зам/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режим 0/-5.На момент погрузки машины t° в кузове должна быть -2.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475340" w14:textId="36D137B4" w:rsidR="005017D2" w:rsidRPr="00C76BB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851BF5A" w14:textId="1352B8E1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326B856" w14:textId="050554C0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17D2" w:rsidRPr="001E085B" w14:paraId="23A67840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4508299" w14:textId="445FE5DF" w:rsidR="005017D2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FAF1D5F" w14:textId="7C8B200D" w:rsidR="005017D2" w:rsidRPr="0004793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01.10 в 00:30, доставка 01.10 до 17:00. ВТД ТД: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4,6 т, 15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068DAA" w14:textId="64BB255B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275AFE3" w14:textId="678B43F6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E97E7F" w14:textId="38910193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17D2" w:rsidRPr="001E085B" w14:paraId="05453DF8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570D2E5" w14:textId="4C67012D" w:rsidR="005017D2" w:rsidRDefault="005017D2" w:rsidP="005017D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578B70" w14:textId="0059867E" w:rsidR="005017D2" w:rsidRPr="00047932" w:rsidRDefault="005017D2" w:rsidP="005017D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5017D2">
              <w:rPr>
                <w:rStyle w:val="af0"/>
                <w:i w:val="0"/>
                <w:sz w:val="20"/>
                <w:szCs w:val="20"/>
              </w:rPr>
              <w:t xml:space="preserve">Погрузка 01.10 в 2:00, доставка 01.10 в 8:30; 12:00; 15:00. РЦ Черноземье + УМНЫЙ РИТЕЙЛ ООО РЦ Воронеж + Тандер </w:t>
            </w:r>
            <w:proofErr w:type="gramStart"/>
            <w:r w:rsidRPr="005017D2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5017D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1,3 т, 10 пал, </w:t>
            </w:r>
            <w:proofErr w:type="spellStart"/>
            <w:r w:rsidRPr="005017D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5017D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8CFF10" w14:textId="1DB9B971" w:rsidR="005017D2" w:rsidRPr="00C76BB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A24F6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1521C535" w14:textId="790BEFBA" w:rsidR="005017D2" w:rsidRPr="00A24F6A" w:rsidRDefault="00A24F6A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14 760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4B97452A" w14:textId="2DF6243E" w:rsidR="005017D2" w:rsidRPr="001E085B" w:rsidRDefault="005017D2" w:rsidP="005017D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36B9F469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17D2">
        <w:rPr>
          <w:rFonts w:eastAsia="Times New Roman" w:cs="Arial"/>
          <w:b/>
          <w:bCs/>
          <w:sz w:val="20"/>
          <w:szCs w:val="20"/>
        </w:rPr>
        <w:t>542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017D2">
        <w:rPr>
          <w:rFonts w:eastAsia="Times New Roman" w:cs="Arial"/>
          <w:b/>
          <w:bCs/>
          <w:sz w:val="20"/>
          <w:szCs w:val="20"/>
        </w:rPr>
        <w:t>29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27C81617" w:rsidR="00274CDD" w:rsidRPr="000C3036" w:rsidRDefault="00A24F6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24F6A">
        <w:drawing>
          <wp:inline distT="0" distB="0" distL="0" distR="0" wp14:anchorId="337D56A6" wp14:editId="27F292BE">
            <wp:extent cx="9777730" cy="23103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F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0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88E7-FE15-4BA6-AE19-279CA7C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530</cp:revision>
  <cp:lastPrinted>2020-10-23T13:47:00Z</cp:lastPrinted>
  <dcterms:created xsi:type="dcterms:W3CDTF">2020-02-07T11:27:00Z</dcterms:created>
  <dcterms:modified xsi:type="dcterms:W3CDTF">2021-09-29T13:36:00Z</dcterms:modified>
</cp:coreProperties>
</file>