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51B66B0C" w:rsidR="00B57A7E" w:rsidRPr="00BC7076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BB309D">
        <w:rPr>
          <w:rFonts w:cs="Arial"/>
          <w:b/>
          <w:sz w:val="20"/>
          <w:szCs w:val="20"/>
        </w:rPr>
        <w:t>81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4E7084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BB309D">
        <w:rPr>
          <w:rFonts w:cs="Arial"/>
          <w:b/>
          <w:bCs/>
          <w:sz w:val="20"/>
          <w:szCs w:val="20"/>
        </w:rPr>
        <w:t>02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309D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EA6B7F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B309D">
        <w:rPr>
          <w:rFonts w:cs="Arial"/>
          <w:b/>
          <w:bCs/>
          <w:sz w:val="20"/>
          <w:szCs w:val="20"/>
        </w:rPr>
        <w:t>02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BB309D">
        <w:rPr>
          <w:rFonts w:cs="Arial"/>
          <w:b/>
          <w:bCs/>
          <w:sz w:val="20"/>
          <w:szCs w:val="20"/>
        </w:rPr>
        <w:t xml:space="preserve">августа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ED73653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BB309D">
        <w:rPr>
          <w:rFonts w:cs="Arial"/>
          <w:b/>
          <w:bCs/>
          <w:sz w:val="20"/>
          <w:szCs w:val="20"/>
        </w:rPr>
        <w:t>81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BB309D">
        <w:rPr>
          <w:rFonts w:cs="Arial"/>
          <w:b/>
          <w:bCs/>
          <w:sz w:val="20"/>
          <w:szCs w:val="20"/>
        </w:rPr>
        <w:t>25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1185"/>
        <w:gridCol w:w="1128"/>
        <w:gridCol w:w="1117"/>
      </w:tblGrid>
      <w:tr w:rsidR="00BB309D" w:rsidRPr="00BB309D" w14:paraId="1FF9D5D7" w14:textId="77777777" w:rsidTr="00BB309D">
        <w:trPr>
          <w:trHeight w:val="576"/>
        </w:trPr>
        <w:tc>
          <w:tcPr>
            <w:tcW w:w="7335" w:type="dxa"/>
            <w:shd w:val="clear" w:color="auto" w:fill="auto"/>
            <w:noWrap/>
            <w:vAlign w:val="center"/>
            <w:hideMark/>
          </w:tcPr>
          <w:p w14:paraId="57ACA2AA" w14:textId="77777777" w:rsidR="00BB309D" w:rsidRPr="00BB309D" w:rsidRDefault="00BB309D" w:rsidP="004B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3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4E9449A" w14:textId="77777777" w:rsidR="00BB309D" w:rsidRPr="00BB309D" w:rsidRDefault="00BB309D" w:rsidP="004B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3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53F9908D" w14:textId="77777777" w:rsidR="00BB309D" w:rsidRPr="00BB309D" w:rsidRDefault="00BB309D" w:rsidP="004B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3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82B4B70" w14:textId="77777777" w:rsidR="00BB309D" w:rsidRPr="00BB309D" w:rsidRDefault="00BB309D" w:rsidP="004B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B3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за рейс, руб. с НДС</w:t>
            </w:r>
          </w:p>
        </w:tc>
      </w:tr>
      <w:tr w:rsidR="00BB309D" w:rsidRPr="00A50738" w14:paraId="345E0374" w14:textId="77777777" w:rsidTr="00BB309D">
        <w:trPr>
          <w:trHeight w:val="1078"/>
        </w:trPr>
        <w:tc>
          <w:tcPr>
            <w:tcW w:w="7335" w:type="dxa"/>
            <w:shd w:val="clear" w:color="auto" w:fill="auto"/>
            <w:vAlign w:val="bottom"/>
            <w:hideMark/>
          </w:tcPr>
          <w:p w14:paraId="4E8D5DE4" w14:textId="77777777" w:rsidR="00BB309D" w:rsidRPr="00BB309D" w:rsidRDefault="00BB309D" w:rsidP="004B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8-00 до 12:00 ежедневно</w:t>
            </w:r>
            <w:r w:rsidRPr="00BB3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1-2 (по заявке)</w:t>
            </w:r>
            <w:r w:rsidRPr="00BB3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начиная с 04.08 по 30.09.2021 года</w:t>
            </w:r>
            <w:r w:rsidRPr="00BB3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2057C3EE" w14:textId="77777777" w:rsidR="00BB309D" w:rsidRPr="00BB309D" w:rsidRDefault="00BB309D" w:rsidP="004B5AE6">
            <w:pPr>
              <w:pStyle w:val="aa"/>
            </w:pPr>
            <w:r w:rsidRPr="00BB309D">
              <w:rPr>
                <w:rFonts w:ascii="Calibri" w:eastAsia="Times New Roman" w:hAnsi="Calibri" w:cs="Calibri"/>
                <w:color w:val="000000"/>
              </w:rPr>
              <w:t>Доставка до Москвы и МО (северная часть, северо-западная, северо-восточная), каждая дополнительная точка доставки +1000 рублей</w:t>
            </w:r>
            <w:r w:rsidRPr="00BB309D">
              <w:t>.</w:t>
            </w:r>
            <w:r w:rsidRPr="00BB309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2043B9B" w14:textId="77777777" w:rsidR="00BB309D" w:rsidRPr="00BB309D" w:rsidRDefault="00BB309D" w:rsidP="004B5AE6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BB309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B309D">
              <w:rPr>
                <w:rFonts w:ascii="Calibri" w:eastAsia="Times New Roman" w:hAnsi="Calibri" w:cs="Calibri"/>
                <w:color w:val="000000"/>
              </w:rPr>
              <w:t xml:space="preserve">, вес нетто 1500-2000 кг, до 8 паллет, режим 0/+4. </w:t>
            </w:r>
          </w:p>
          <w:p w14:paraId="576F8159" w14:textId="77777777" w:rsidR="00BB309D" w:rsidRPr="00BB309D" w:rsidRDefault="00BB309D" w:rsidP="004B5AE6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BB309D">
              <w:rPr>
                <w:rFonts w:ascii="Calibri" w:eastAsia="Times New Roman" w:hAnsi="Calibri" w:cs="Calibri"/>
                <w:color w:val="000000"/>
              </w:rPr>
              <w:t>Обязательно наличие противооткатных башмаков, мед. книжка водителя</w:t>
            </w:r>
            <w:r w:rsidRPr="00BB309D">
              <w:t xml:space="preserve">, в том числе </w:t>
            </w:r>
            <w:r w:rsidRPr="00BB309D">
              <w:rPr>
                <w:rFonts w:cstheme="minorHAnsi"/>
              </w:rPr>
              <w:t>не истекшие (не более 6 месяцев) медицинские документы, подтверждающие пройденную флюорографию либо КТ легких</w:t>
            </w:r>
            <w:r w:rsidRPr="00BB309D">
              <w:rPr>
                <w:rFonts w:ascii="Calibri" w:eastAsia="Times New Roman" w:hAnsi="Calibri" w:cs="Calibri"/>
                <w:color w:val="000000"/>
              </w:rPr>
              <w:t>. Водителей с "оборота" не ставить!</w:t>
            </w:r>
          </w:p>
          <w:p w14:paraId="6BC21D94" w14:textId="77777777" w:rsidR="00BB309D" w:rsidRPr="00BB309D" w:rsidRDefault="00BB309D" w:rsidP="004B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ТК осуществляет замену ТС самостоятельно.</w:t>
            </w:r>
          </w:p>
          <w:p w14:paraId="10F5A656" w14:textId="77777777" w:rsidR="00BB309D" w:rsidRPr="00BB309D" w:rsidRDefault="00BB309D" w:rsidP="004B5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 случае неоднократного срыва поставок, Заказчик оставляет за собой право сменить ТК на следующего участника по рангу в тендерном протоколе.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3AFAF68D" w14:textId="77777777" w:rsidR="00BB309D" w:rsidRPr="00BB309D" w:rsidRDefault="00BB309D" w:rsidP="004B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1" w:type="dxa"/>
            <w:shd w:val="clear" w:color="auto" w:fill="auto"/>
            <w:noWrap/>
            <w:vAlign w:val="center"/>
            <w:hideMark/>
          </w:tcPr>
          <w:p w14:paraId="48D159BC" w14:textId="77777777" w:rsidR="00BB309D" w:rsidRPr="00BB309D" w:rsidRDefault="00BB309D" w:rsidP="004B5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 04.08.2021 по 30.09.2021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26C6B53" w14:textId="77777777" w:rsidR="00BB309D" w:rsidRPr="00A50738" w:rsidRDefault="00BB309D" w:rsidP="004B5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25000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333"/>
        <w:gridCol w:w="34"/>
        <w:gridCol w:w="1095"/>
        <w:gridCol w:w="69"/>
        <w:gridCol w:w="1388"/>
        <w:gridCol w:w="29"/>
      </w:tblGrid>
      <w:tr w:rsidR="00B43605" w:rsidRPr="00B45985" w14:paraId="4E5E3EA5" w14:textId="77777777" w:rsidTr="001C798D">
        <w:trPr>
          <w:gridAfter w:val="1"/>
          <w:wAfter w:w="29" w:type="dxa"/>
          <w:trHeight w:val="460"/>
          <w:jc w:val="center"/>
        </w:trPr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B45985" w:rsidRDefault="009201C1" w:rsidP="009201C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5" w:type="dxa"/>
            <w:vAlign w:val="center"/>
          </w:tcPr>
          <w:p w14:paraId="6B5CA297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7" w:type="dxa"/>
            <w:gridSpan w:val="2"/>
            <w:vAlign w:val="center"/>
          </w:tcPr>
          <w:p w14:paraId="5BD67BF5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863DC" w:rsidRPr="00B45985" w14:paraId="4717779D" w14:textId="77777777" w:rsidTr="00DB3B8D">
        <w:trPr>
          <w:trHeight w:val="3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E3D71BF" w14:textId="32AEDC65" w:rsidR="004863DC" w:rsidRPr="00B45985" w:rsidRDefault="004863DC" w:rsidP="004863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3A82632B" w14:textId="77777777" w:rsidR="00BB309D" w:rsidRPr="00BB309D" w:rsidRDefault="00BB309D" w:rsidP="00BB3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3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с 8-00 до 12:00 ежедневно</w:t>
            </w:r>
            <w:r w:rsidRPr="00BB3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, ориентировочное количество машин 1-2 (по заявке)</w:t>
            </w:r>
            <w:r w:rsidRPr="00BB30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начиная с 04.08 по 30.09.2021 года</w:t>
            </w:r>
            <w:r w:rsidRPr="00BB30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3723296F" w14:textId="77777777" w:rsidR="00BB309D" w:rsidRPr="00BB309D" w:rsidRDefault="00BB309D" w:rsidP="00BB309D">
            <w:pPr>
              <w:pStyle w:val="aa"/>
            </w:pPr>
            <w:r w:rsidRPr="00BB309D">
              <w:rPr>
                <w:rFonts w:ascii="Calibri" w:eastAsia="Times New Roman" w:hAnsi="Calibri" w:cs="Calibri"/>
                <w:color w:val="000000"/>
              </w:rPr>
              <w:lastRenderedPageBreak/>
              <w:t>Доставка до Москвы и МО (северная часть, северо-западная, северо-восточная), каждая дополнительная точка доставки +1000 рублей</w:t>
            </w:r>
            <w:r w:rsidRPr="00BB309D">
              <w:t>.</w:t>
            </w:r>
            <w:r w:rsidRPr="00BB309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AF965BC" w14:textId="77777777" w:rsidR="00BB309D" w:rsidRPr="00BB309D" w:rsidRDefault="00BB309D" w:rsidP="00BB309D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BB309D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BB309D">
              <w:rPr>
                <w:rFonts w:ascii="Calibri" w:eastAsia="Times New Roman" w:hAnsi="Calibri" w:cs="Calibri"/>
                <w:color w:val="000000"/>
              </w:rPr>
              <w:t xml:space="preserve">, вес нетто 1500-2000 кг, до 8 паллет, режим 0/+4. </w:t>
            </w:r>
          </w:p>
          <w:p w14:paraId="564191EA" w14:textId="25E86BD8" w:rsidR="004863DC" w:rsidRPr="00B45985" w:rsidRDefault="004863DC" w:rsidP="004863D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noWrap/>
            <w:vAlign w:val="center"/>
          </w:tcPr>
          <w:p w14:paraId="2C879C92" w14:textId="61113F8F" w:rsidR="004863DC" w:rsidRPr="00B45985" w:rsidRDefault="001467DE" w:rsidP="004863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67D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"АСВ-ГРУПП"</w:t>
            </w:r>
            <w:bookmarkStart w:id="0" w:name="_GoBack"/>
            <w:bookmarkEnd w:id="0"/>
          </w:p>
        </w:tc>
        <w:tc>
          <w:tcPr>
            <w:tcW w:w="1198" w:type="dxa"/>
            <w:gridSpan w:val="3"/>
            <w:shd w:val="clear" w:color="auto" w:fill="D6E3BC" w:themeFill="accent3" w:themeFillTint="66"/>
            <w:vAlign w:val="center"/>
          </w:tcPr>
          <w:p w14:paraId="698E495B" w14:textId="154ADE40" w:rsidR="004863DC" w:rsidRPr="00B45985" w:rsidRDefault="001467DE" w:rsidP="004863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24 500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2A10A5E" w14:textId="30530146" w:rsidR="004863DC" w:rsidRPr="00B45985" w:rsidRDefault="004863DC" w:rsidP="004863D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CC0B20B" w:rsidR="004D3C1C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BB309D">
        <w:rPr>
          <w:rFonts w:eastAsia="Times New Roman" w:cs="Arial"/>
          <w:b/>
          <w:bCs/>
          <w:sz w:val="20"/>
          <w:szCs w:val="20"/>
        </w:rPr>
        <w:t>81</w:t>
      </w:r>
      <w:r w:rsidR="004863DC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B309D">
        <w:rPr>
          <w:rFonts w:eastAsia="Times New Roman" w:cs="Arial"/>
          <w:b/>
          <w:bCs/>
          <w:sz w:val="20"/>
          <w:szCs w:val="20"/>
        </w:rPr>
        <w:t>02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BB309D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777B142E" w14:textId="47C20DCA" w:rsidR="00BB309D" w:rsidRDefault="00BB309D" w:rsidP="00BB309D">
      <w:pPr>
        <w:rPr>
          <w:rFonts w:eastAsia="Times New Roman" w:cs="Arial"/>
          <w:b/>
          <w:bCs/>
          <w:sz w:val="20"/>
          <w:szCs w:val="20"/>
        </w:rPr>
      </w:pPr>
    </w:p>
    <w:p w14:paraId="7A97D991" w14:textId="03E89BEF" w:rsidR="00BB309D" w:rsidRPr="00BB309D" w:rsidRDefault="00BB309D" w:rsidP="00BB309D">
      <w:pPr>
        <w:rPr>
          <w:rFonts w:eastAsia="Times New Roman" w:cs="Arial"/>
          <w:sz w:val="20"/>
          <w:szCs w:val="20"/>
        </w:rPr>
      </w:pPr>
      <w:r w:rsidRPr="00BB309D">
        <w:drawing>
          <wp:inline distT="0" distB="0" distL="0" distR="0" wp14:anchorId="03DFF322" wp14:editId="6F9EECB2">
            <wp:extent cx="9777730" cy="5289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09D" w:rsidRPr="00BB309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5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982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67DE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09D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201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DEE14-22FE-4BA5-925E-D9DB9DB6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420</cp:revision>
  <cp:lastPrinted>2020-10-23T13:47:00Z</cp:lastPrinted>
  <dcterms:created xsi:type="dcterms:W3CDTF">2020-02-07T11:27:00Z</dcterms:created>
  <dcterms:modified xsi:type="dcterms:W3CDTF">2021-08-02T12:48:00Z</dcterms:modified>
</cp:coreProperties>
</file>