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09C3DF29" w:rsidR="00F56680" w:rsidRPr="00512D0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F641F1">
        <w:rPr>
          <w:rFonts w:cs="Arial"/>
          <w:b/>
          <w:sz w:val="20"/>
          <w:szCs w:val="20"/>
        </w:rPr>
        <w:t>31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70B7F2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D1500">
        <w:rPr>
          <w:rFonts w:cs="Arial"/>
          <w:b/>
          <w:bCs/>
          <w:sz w:val="20"/>
          <w:szCs w:val="20"/>
        </w:rPr>
        <w:t>1</w:t>
      </w:r>
      <w:r w:rsidR="00F641F1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5AD6B8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D1500">
        <w:rPr>
          <w:rFonts w:cs="Arial"/>
          <w:sz w:val="20"/>
          <w:szCs w:val="20"/>
        </w:rPr>
        <w:t>1</w:t>
      </w:r>
      <w:r w:rsidR="00F641F1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E4C76E1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F641F1">
        <w:rPr>
          <w:rFonts w:cs="Arial"/>
          <w:b/>
          <w:bCs/>
          <w:sz w:val="20"/>
          <w:szCs w:val="20"/>
        </w:rPr>
        <w:t>31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F641F1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195</w:t>
      </w:r>
      <w:r w:rsidR="00065FD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61" w:type="dxa"/>
        <w:tblLook w:val="04A0" w:firstRow="1" w:lastRow="0" w:firstColumn="1" w:lastColumn="0" w:noHBand="0" w:noVBand="1"/>
      </w:tblPr>
      <w:tblGrid>
        <w:gridCol w:w="669"/>
        <w:gridCol w:w="7655"/>
        <w:gridCol w:w="1380"/>
        <w:gridCol w:w="1157"/>
      </w:tblGrid>
      <w:tr w:rsidR="00F641F1" w:rsidRPr="00F641F1" w14:paraId="223D8F30" w14:textId="77777777" w:rsidTr="00F641F1">
        <w:trPr>
          <w:trHeight w:val="19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E94" w14:textId="77777777" w:rsidR="00F641F1" w:rsidRPr="00F641F1" w:rsidRDefault="00F641F1" w:rsidP="00F6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B118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17.03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E1CD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786" w14:textId="77777777" w:rsidR="00F641F1" w:rsidRPr="00F641F1" w:rsidRDefault="00F641F1" w:rsidP="00F6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1F1" w:rsidRPr="00F641F1" w14:paraId="787596DD" w14:textId="77777777" w:rsidTr="00F641F1">
        <w:trPr>
          <w:trHeight w:val="321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DE0F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B313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0A3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3E0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641F1" w:rsidRPr="00F641F1" w14:paraId="33134147" w14:textId="77777777" w:rsidTr="00F641F1">
        <w:trPr>
          <w:trHeight w:val="132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88DB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1B0B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11:00, доставка 18.03 в 06:00, 10:00 11:00. РЦ Новый Импульс +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1,5 т, 11 пал, охл, режим 0/+4. На момент погрузки машины t° в кузове должна быть 0/+2.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3E3489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7246CE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41F1" w:rsidRPr="00F641F1" w14:paraId="52E296F3" w14:textId="77777777" w:rsidTr="00F641F1">
        <w:trPr>
          <w:trHeight w:val="11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BFE9D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37AE4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12:00, доставка 18.03 в 08:00. АШАН РЦ Томилино: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2,4 т, 19 пал, охл, режим 0/+4. На момент погрузки машины t° в кузове должна быть 0/+2.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E5CF6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B124EF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41F1" w:rsidRPr="00F641F1" w14:paraId="7B20CBF8" w14:textId="77777777" w:rsidTr="00F641F1">
        <w:trPr>
          <w:trHeight w:val="7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D5F9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884D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08:00, доставка 18.03 с 4:00 до 5:00; 11:00.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 Богородск: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г.Ногинск,территория Ногинск-Технопарк. 2 точки выгрузки. Свинина на паллетах, вес нетто 1,5 т, 10 пал, охл, режим 0/+4. На момент погрузки машины t° в кузове должна быть 0/+2.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AFB974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A7BEB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41F1" w:rsidRPr="00F641F1" w14:paraId="2C8CE783" w14:textId="77777777" w:rsidTr="00F641F1">
        <w:trPr>
          <w:trHeight w:val="7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F4FC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7EC462E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24:00, доставка 18.03 в 10:00.  Лента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- Брянск. 1 точки выгрузки. 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800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D3C5C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11739C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41F1" w:rsidRPr="00F641F1" w14:paraId="506FDEBF" w14:textId="77777777" w:rsidTr="00F641F1">
        <w:trPr>
          <w:trHeight w:val="7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A5D24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EBAC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6:00, доставка 18.03 в 12:00. Окей Чижова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Воронеж - 1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1,7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A4E4CC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EA529A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41F1" w:rsidRPr="00F641F1" w14:paraId="46445F97" w14:textId="77777777" w:rsidTr="00F641F1">
        <w:trPr>
          <w:trHeight w:val="7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2884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35B6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4:00, доставка 18.03  в 9:00. Окей Шишкова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Воронеж - 1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4,15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E52E01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2C09E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41F1" w:rsidRPr="00F641F1" w14:paraId="612BA512" w14:textId="77777777" w:rsidTr="00F641F1">
        <w:trPr>
          <w:trHeight w:val="75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F6CD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F33C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05:00, доставка 18.03 до 16:00. Окей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-г. Липецк -1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2,8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5319B1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0D6D6D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641F1" w:rsidRPr="00F641F1" w14:paraId="29AB68DB" w14:textId="77777777" w:rsidTr="00F641F1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7F66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C606B" w14:textId="77777777" w:rsidR="00F641F1" w:rsidRPr="00F641F1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02:00, доставка 18.03 в 08:00,11:00. РЦ Черноземье+РЦ Воронеж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Воронеж - 2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700 кг, 20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3BC615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2AEBF9" w14:textId="77777777" w:rsidR="00F641F1" w:rsidRPr="00F641F1" w:rsidRDefault="00F641F1" w:rsidP="00F64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DCC5A37" w14:textId="464CC428" w:rsidR="00065FDD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ook w:val="04A0" w:firstRow="1" w:lastRow="0" w:firstColumn="1" w:lastColumn="0" w:noHBand="0" w:noVBand="1"/>
      </w:tblPr>
      <w:tblGrid>
        <w:gridCol w:w="421"/>
        <w:gridCol w:w="7371"/>
        <w:gridCol w:w="1360"/>
        <w:gridCol w:w="1031"/>
        <w:gridCol w:w="1208"/>
      </w:tblGrid>
      <w:tr w:rsidR="00B43605" w:rsidRPr="00151484" w14:paraId="4E5E3EA5" w14:textId="77777777" w:rsidTr="00065FDD">
        <w:trPr>
          <w:trHeight w:val="907"/>
          <w:jc w:val="center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641F1" w:rsidRPr="00151484" w14:paraId="4717779D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1D6C03B7" w:rsidR="00F641F1" w:rsidRPr="00151484" w:rsidRDefault="00F641F1" w:rsidP="00F641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6693862" w:rsidR="00F641F1" w:rsidRPr="004E4578" w:rsidRDefault="00F641F1" w:rsidP="00F641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11:00, доставка 18.03 в 06:00, 10:00 11:00. РЦ Новый Импульс +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Мытищинский р-н, ТПЗ Алтуфьево тер, Липкинское ш, вл 1, стр 1 - 3 точки выгрузки. Свинина на паллетах, вес нетто 1,5 т, 11 пал, охл,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502A7DB" w:rsidR="00F641F1" w:rsidRPr="00F577A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A54E891" w:rsidR="00F641F1" w:rsidRPr="00F90CCB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19380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F641F1" w:rsidRPr="00151484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641F1" w:rsidRPr="00151484" w14:paraId="7225B564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0DA4A919" w:rsidR="00F641F1" w:rsidRPr="00501177" w:rsidRDefault="00F641F1" w:rsidP="00F641F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0F7DEFB" w:rsidR="00F641F1" w:rsidRPr="00065FDD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12:00, доставка 18.03 в 08:00. АШАН РЦ Томилино: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мкр.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2,4 т, 19 пал, охл, режим 0/+4. На момент погрузки машины t° в кузове должна быть 0/+2.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CE473C0" w:rsidR="00F641F1" w:rsidRPr="00A34EE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8E234BF" w:rsidR="00F641F1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25200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F641F1" w:rsidRPr="00C75DEA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641F1" w:rsidRPr="00151484" w14:paraId="63487A97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4031EDD1" w:rsidR="00F641F1" w:rsidRPr="00501177" w:rsidRDefault="00F641F1" w:rsidP="00F641F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67D5254" w:rsidR="00F641F1" w:rsidRPr="00065FDD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08:00, доставка 18.03 с 4:00 до 5:00; 11:00.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Метро+РЦ Богородск: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г.Ногинск,территория Ногинск-Технопарк. 2 точки выгрузки. Свинина на паллетах, вес нетто 1,5 т, 10 пал, охл, режим 0/+4. На момент погрузки машины t° в кузове должна быть 0/+2.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35ED417" w:rsidR="00F641F1" w:rsidRPr="00A34EE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3696D72" w:rsidR="00F641F1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19500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F641F1" w:rsidRPr="00C75DEA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641F1" w:rsidRPr="00151484" w14:paraId="59850BD3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20CC38EF" w:rsidR="00F641F1" w:rsidRPr="00501177" w:rsidRDefault="00F641F1" w:rsidP="00F641F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5B0E930" w:rsidR="00F641F1" w:rsidRPr="00065FDD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17.03 в 24:00, доставка 18.03 в 10:00.  Лента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СтО - Брянск. 1 точки выгрузки. 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вес нетто 800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4D206D04" w:rsidR="00F641F1" w:rsidRPr="00A34EE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ИП Чернусских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369ADDD" w:rsidR="00F641F1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F641F1" w:rsidRPr="00C75DEA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641F1" w:rsidRPr="00151484" w14:paraId="4E7FD5C6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4F0" w14:textId="7EEEB166" w:rsidR="00F641F1" w:rsidRPr="00501177" w:rsidRDefault="00F641F1" w:rsidP="00F641F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24C3" w14:textId="26188387" w:rsidR="00F641F1" w:rsidRPr="00065FDD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6:00, доставка 18.03 в 12:00. Окей Чижова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Воронеж - 1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1,7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240E" w14:textId="08022748" w:rsidR="00F641F1" w:rsidRPr="00A34EE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Ип.Бакланов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B01769" w14:textId="45E46960" w:rsidR="00F641F1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E764" w14:textId="4FE58797" w:rsidR="00F641F1" w:rsidRPr="00C75DEA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641F1" w:rsidRPr="00151484" w14:paraId="5B4EF27E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5C07" w14:textId="157A940F" w:rsidR="00F641F1" w:rsidRPr="00501177" w:rsidRDefault="00F641F1" w:rsidP="00F641F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51EF" w14:textId="1A8EB7E7" w:rsidR="00F641F1" w:rsidRPr="00065FDD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4:00, доставка 18.03  в 9:00. Окей Шишкова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Воронеж - 1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4,15 т,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0C0C" w14:textId="75F8449E" w:rsidR="00F641F1" w:rsidRPr="00A34EE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3E1A7A" w14:textId="61DAFBA6" w:rsidR="00F641F1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64D" w14:textId="338F8E3D" w:rsidR="00F641F1" w:rsidRPr="00C75DEA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641F1" w:rsidRPr="00151484" w14:paraId="05600ED4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D3AE" w14:textId="7031D216" w:rsidR="00F641F1" w:rsidRPr="00501177" w:rsidRDefault="00F641F1" w:rsidP="00F641F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254" w14:textId="42558689" w:rsidR="00F641F1" w:rsidRPr="00065FDD" w:rsidRDefault="00F641F1" w:rsidP="00F64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05:00, доставка 18.03 до 16:00. Окей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-г. Липецк -1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2,8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6B5E" w14:textId="7F8F981D" w:rsidR="00F641F1" w:rsidRPr="00A34EE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Ип.Бакланов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F22E099" w14:textId="0D09768D" w:rsidR="00F641F1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1331" w14:textId="25508098" w:rsidR="00F641F1" w:rsidRPr="00C75DEA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641F1" w:rsidRPr="00151484" w14:paraId="1E689518" w14:textId="77777777" w:rsidTr="00F641F1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1CC1B0BA" w:rsidR="00F641F1" w:rsidRPr="00151484" w:rsidRDefault="00F641F1" w:rsidP="00F641F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42AD7CD" w:rsidR="00F641F1" w:rsidRPr="004E4578" w:rsidRDefault="00F641F1" w:rsidP="00F641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18.03 в 02:00, доставка 18.03 в 08:00,11:00. РЦ Черноземье+РЦ Воронеж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Ст.О - г. Воронеж - 2 </w:t>
            </w:r>
            <w:r w:rsidRPr="00F64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F641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Свинина на паллетах, 700 кг, 20 пал, охл,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A993228" w:rsidR="00F641F1" w:rsidRPr="00F577A8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522C0">
              <w:rPr>
                <w:rFonts w:cstheme="minorHAnsi"/>
                <w:color w:val="000000" w:themeColor="text1"/>
                <w:sz w:val="20"/>
                <w:szCs w:val="20"/>
              </w:rPr>
              <w:t>Ип.Бакланов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ECF990D" w:rsidR="00F641F1" w:rsidRPr="00F90CCB" w:rsidRDefault="002522C0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7A1F9F30" w:rsidR="00F641F1" w:rsidRPr="00151484" w:rsidRDefault="00F641F1" w:rsidP="00F641F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EEA94D5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2522C0" w:rsidRPr="002522C0">
        <w:rPr>
          <w:rFonts w:eastAsia="Times New Roman" w:cs="Arial"/>
          <w:b/>
          <w:sz w:val="20"/>
          <w:szCs w:val="20"/>
        </w:rPr>
        <w:t>126 300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9A36658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F641F1">
        <w:rPr>
          <w:rFonts w:eastAsia="Times New Roman" w:cs="Arial"/>
          <w:b/>
          <w:bCs/>
          <w:sz w:val="20"/>
          <w:szCs w:val="20"/>
        </w:rPr>
        <w:t>31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D1500">
        <w:rPr>
          <w:rFonts w:eastAsia="Times New Roman" w:cs="Arial"/>
          <w:b/>
          <w:bCs/>
          <w:sz w:val="20"/>
          <w:szCs w:val="20"/>
        </w:rPr>
        <w:t>1</w:t>
      </w:r>
      <w:r w:rsidR="00F641F1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1E6F001D" w:rsidR="00FB47F3" w:rsidRDefault="002522C0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2522C0">
        <w:drawing>
          <wp:inline distT="0" distB="0" distL="0" distR="0" wp14:anchorId="129AEC27" wp14:editId="6F3F8996">
            <wp:extent cx="10008535" cy="454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8" cy="45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25853C" w14:textId="4DEF3E34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8B287" w14:textId="77777777" w:rsidR="00982F63" w:rsidRDefault="00982F63" w:rsidP="00AA77E5">
      <w:pPr>
        <w:spacing w:after="0" w:line="240" w:lineRule="auto"/>
      </w:pPr>
      <w:r>
        <w:separator/>
      </w:r>
    </w:p>
  </w:endnote>
  <w:endnote w:type="continuationSeparator" w:id="0">
    <w:p w14:paraId="25E74B0B" w14:textId="77777777" w:rsidR="00982F63" w:rsidRDefault="00982F6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EC14" w14:textId="77777777" w:rsidR="00982F63" w:rsidRDefault="00982F63" w:rsidP="00AA77E5">
      <w:pPr>
        <w:spacing w:after="0" w:line="240" w:lineRule="auto"/>
      </w:pPr>
      <w:r>
        <w:separator/>
      </w:r>
    </w:p>
  </w:footnote>
  <w:footnote w:type="continuationSeparator" w:id="0">
    <w:p w14:paraId="766F43DA" w14:textId="77777777" w:rsidR="00982F63" w:rsidRDefault="00982F6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0397-73BE-4346-BA2F-2F0DCC2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50</cp:revision>
  <cp:lastPrinted>2020-02-06T12:33:00Z</cp:lastPrinted>
  <dcterms:created xsi:type="dcterms:W3CDTF">2020-02-07T11:27:00Z</dcterms:created>
  <dcterms:modified xsi:type="dcterms:W3CDTF">2020-03-16T13:17:00Z</dcterms:modified>
</cp:coreProperties>
</file>